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F5" w:rsidRPr="00291A0A" w:rsidRDefault="000131F5" w:rsidP="000131F5">
      <w:pPr>
        <w:pStyle w:val="1"/>
        <w:rPr>
          <w:sz w:val="28"/>
          <w:szCs w:val="28"/>
        </w:rPr>
      </w:pPr>
      <w:r w:rsidRPr="00291A0A">
        <w:rPr>
          <w:sz w:val="28"/>
          <w:szCs w:val="28"/>
        </w:rPr>
        <w:t>СОВЕТ НАРОДНЫХ ДЕПУТАТОВ</w:t>
      </w:r>
    </w:p>
    <w:p w:rsidR="000131F5" w:rsidRDefault="000131F5" w:rsidP="000131F5">
      <w:pPr>
        <w:jc w:val="center"/>
        <w:rPr>
          <w:b/>
          <w:bCs/>
        </w:rPr>
      </w:pPr>
      <w:r>
        <w:rPr>
          <w:b/>
          <w:bCs/>
        </w:rPr>
        <w:t>ПЕРВОЭРТИЛЬСКОГО СЕЛЬСКОГО ПОСЕЛЕНИЯ</w:t>
      </w:r>
    </w:p>
    <w:p w:rsidR="000131F5" w:rsidRPr="00291A0A" w:rsidRDefault="000131F5" w:rsidP="000131F5">
      <w:pPr>
        <w:jc w:val="center"/>
        <w:rPr>
          <w:b/>
          <w:bCs/>
        </w:rPr>
      </w:pPr>
      <w:r>
        <w:rPr>
          <w:b/>
          <w:bCs/>
        </w:rPr>
        <w:t xml:space="preserve">ЭРТИЛЬСКОГО </w:t>
      </w:r>
      <w:r w:rsidRPr="00291A0A">
        <w:rPr>
          <w:b/>
          <w:bCs/>
        </w:rPr>
        <w:t>МУНИЦИПАЛЬНОГО РАЙОНА</w:t>
      </w:r>
    </w:p>
    <w:p w:rsidR="000131F5" w:rsidRPr="00291A0A" w:rsidRDefault="000131F5" w:rsidP="000131F5">
      <w:pPr>
        <w:jc w:val="center"/>
        <w:rPr>
          <w:b/>
          <w:bCs/>
        </w:rPr>
      </w:pPr>
      <w:r w:rsidRPr="00291A0A">
        <w:rPr>
          <w:b/>
          <w:bCs/>
        </w:rPr>
        <w:t>ВОРОНЕЖСКОЙ ОБЛАСТИ</w:t>
      </w:r>
    </w:p>
    <w:p w:rsidR="000131F5" w:rsidRPr="00291A0A" w:rsidRDefault="000131F5" w:rsidP="000131F5">
      <w:pPr>
        <w:jc w:val="center"/>
        <w:rPr>
          <w:b/>
          <w:bCs/>
        </w:rPr>
      </w:pPr>
    </w:p>
    <w:p w:rsidR="000131F5" w:rsidRPr="00291A0A" w:rsidRDefault="000131F5" w:rsidP="000131F5">
      <w:pPr>
        <w:jc w:val="center"/>
        <w:rPr>
          <w:b/>
          <w:bCs/>
        </w:rPr>
      </w:pPr>
      <w:r w:rsidRPr="00291A0A">
        <w:rPr>
          <w:b/>
          <w:bCs/>
        </w:rPr>
        <w:t xml:space="preserve">Р Е </w:t>
      </w:r>
      <w:proofErr w:type="gramStart"/>
      <w:r w:rsidRPr="00291A0A">
        <w:rPr>
          <w:b/>
          <w:bCs/>
        </w:rPr>
        <w:t>Ш</w:t>
      </w:r>
      <w:proofErr w:type="gramEnd"/>
      <w:r w:rsidRPr="00291A0A">
        <w:rPr>
          <w:b/>
          <w:bCs/>
        </w:rPr>
        <w:t xml:space="preserve"> Е Н И Е </w:t>
      </w:r>
    </w:p>
    <w:p w:rsidR="000131F5" w:rsidRDefault="000131F5" w:rsidP="000131F5"/>
    <w:p w:rsidR="000131F5" w:rsidRPr="009C3C23" w:rsidRDefault="000131F5" w:rsidP="000131F5">
      <w:pPr>
        <w:rPr>
          <w:u w:val="single"/>
        </w:rPr>
      </w:pPr>
      <w:r w:rsidRPr="009C3C23">
        <w:rPr>
          <w:u w:val="single"/>
        </w:rPr>
        <w:t xml:space="preserve">от  </w:t>
      </w:r>
      <w:r w:rsidR="000A6055">
        <w:rPr>
          <w:u w:val="single"/>
        </w:rPr>
        <w:t>23.09.</w:t>
      </w:r>
      <w:r w:rsidRPr="009C3C23">
        <w:rPr>
          <w:u w:val="single"/>
        </w:rPr>
        <w:t xml:space="preserve">2021 года   №  </w:t>
      </w:r>
      <w:r w:rsidR="000A6055">
        <w:rPr>
          <w:u w:val="single"/>
        </w:rPr>
        <w:t>109</w:t>
      </w:r>
    </w:p>
    <w:p w:rsidR="000131F5" w:rsidRDefault="000131F5" w:rsidP="000131F5">
      <w:pPr>
        <w:ind w:right="4675"/>
        <w:rPr>
          <w:sz w:val="20"/>
          <w:szCs w:val="20"/>
        </w:rPr>
      </w:pPr>
      <w:r w:rsidRPr="00221C1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>пос. Перво-Эртиль</w:t>
      </w:r>
    </w:p>
    <w:p w:rsidR="000131F5" w:rsidRDefault="000131F5" w:rsidP="000131F5">
      <w:pPr>
        <w:spacing w:line="360" w:lineRule="auto"/>
        <w:rPr>
          <w:sz w:val="24"/>
          <w:szCs w:val="24"/>
        </w:rPr>
      </w:pPr>
    </w:p>
    <w:p w:rsidR="000131F5" w:rsidRPr="00276A80" w:rsidRDefault="000131F5" w:rsidP="00716692">
      <w:pPr>
        <w:tabs>
          <w:tab w:val="left" w:pos="3318"/>
        </w:tabs>
        <w:ind w:right="4251"/>
        <w:jc w:val="both"/>
        <w:rPr>
          <w:b/>
          <w:sz w:val="24"/>
          <w:szCs w:val="24"/>
        </w:rPr>
      </w:pPr>
      <w:r w:rsidRPr="00276A80">
        <w:rPr>
          <w:b/>
        </w:rPr>
        <w:t xml:space="preserve">О внесении изменений в Правила благоустройства территории </w:t>
      </w:r>
      <w:r>
        <w:rPr>
          <w:b/>
        </w:rPr>
        <w:t>Первоэртильского</w:t>
      </w:r>
      <w:r w:rsidRPr="00276A80">
        <w:rPr>
          <w:b/>
        </w:rPr>
        <w:t xml:space="preserve"> сельского поселения  Эртильского муниципального района Воронежской области, утвержденные Решением Совета народных депутатов </w:t>
      </w:r>
      <w:r>
        <w:rPr>
          <w:b/>
        </w:rPr>
        <w:t>Первоэртильского</w:t>
      </w:r>
      <w:r w:rsidRPr="00276A80">
        <w:rPr>
          <w:b/>
        </w:rPr>
        <w:t xml:space="preserve"> сельского поселения Эртильского муниципального района от </w:t>
      </w:r>
      <w:r>
        <w:rPr>
          <w:b/>
        </w:rPr>
        <w:t>29.06.</w:t>
      </w:r>
      <w:r w:rsidRPr="00276A80">
        <w:rPr>
          <w:b/>
        </w:rPr>
        <w:t xml:space="preserve"> 20</w:t>
      </w:r>
      <w:r>
        <w:rPr>
          <w:b/>
        </w:rPr>
        <w:t>12 года</w:t>
      </w:r>
      <w:r w:rsidRPr="00276A80">
        <w:rPr>
          <w:b/>
        </w:rPr>
        <w:t xml:space="preserve"> № </w:t>
      </w:r>
      <w:r>
        <w:rPr>
          <w:b/>
        </w:rPr>
        <w:t xml:space="preserve">137 </w:t>
      </w:r>
      <w:r w:rsidRPr="00276A80">
        <w:rPr>
          <w:b/>
        </w:rPr>
        <w:t xml:space="preserve">«Об утверждении Правил благоустройства территории </w:t>
      </w:r>
      <w:r>
        <w:rPr>
          <w:b/>
        </w:rPr>
        <w:t>Первоэртильского</w:t>
      </w:r>
      <w:r w:rsidRPr="00276A80">
        <w:rPr>
          <w:b/>
        </w:rPr>
        <w:t xml:space="preserve"> сельского поселения</w:t>
      </w:r>
      <w:r>
        <w:rPr>
          <w:b/>
        </w:rPr>
        <w:t xml:space="preserve"> </w:t>
      </w:r>
      <w:r w:rsidRPr="00276A80">
        <w:rPr>
          <w:b/>
        </w:rPr>
        <w:t>Эртильского муниципального района Воронежской области»</w:t>
      </w:r>
      <w:r>
        <w:rPr>
          <w:b/>
        </w:rPr>
        <w:t xml:space="preserve">  (в редакции решения от 19.10.2012 года № 142, от 30.12.2015 года № 108, от 28.12.2018 года № 17, от 18.12.2020 года № 82)</w:t>
      </w:r>
    </w:p>
    <w:p w:rsidR="000131F5" w:rsidRPr="00221C1E" w:rsidRDefault="000131F5" w:rsidP="00716692">
      <w:pPr>
        <w:tabs>
          <w:tab w:val="left" w:pos="3318"/>
        </w:tabs>
        <w:spacing w:line="360" w:lineRule="auto"/>
        <w:rPr>
          <w:sz w:val="24"/>
          <w:szCs w:val="24"/>
        </w:rPr>
      </w:pPr>
    </w:p>
    <w:p w:rsidR="000131F5" w:rsidRPr="00D82A41" w:rsidRDefault="000131F5" w:rsidP="000A6055">
      <w:pPr>
        <w:spacing w:line="360" w:lineRule="auto"/>
        <w:jc w:val="both"/>
        <w:rPr>
          <w:b/>
        </w:rPr>
      </w:pPr>
      <w:r>
        <w:tab/>
        <w:t xml:space="preserve">В соответствии со ст.9 Бюджетного кодекса Российской Федерации, Федеральным законом от 06.10.2009 № 131-ФЗ «Об общих принципах организации местного самоуправления в Российской Федерации», в связи с приказом департамента жилищно-коммунального хозяйства и энергетики Воронежской области от 28.01.2021 № 22, санитарными правилами и нормами </w:t>
      </w:r>
      <w:proofErr w:type="spellStart"/>
      <w:r>
        <w:t>СанПин</w:t>
      </w:r>
      <w:proofErr w:type="spellEnd"/>
      <w:r>
        <w:t xml:space="preserve"> 2.1.3684-21 от 01.03.2021,  Совет народных депутатов Первоэртильского сельского поселения Эртильского муниципального района</w:t>
      </w:r>
      <w:r w:rsidR="0005423B">
        <w:t xml:space="preserve"> </w:t>
      </w:r>
      <w:r w:rsidRPr="004D7742">
        <w:rPr>
          <w:b/>
        </w:rPr>
        <w:t>РЕШИЛ:</w:t>
      </w:r>
    </w:p>
    <w:p w:rsidR="000131F5" w:rsidRPr="00A46149" w:rsidRDefault="000131F5" w:rsidP="00716692">
      <w:pPr>
        <w:tabs>
          <w:tab w:val="left" w:pos="3318"/>
        </w:tabs>
        <w:spacing w:line="360" w:lineRule="auto"/>
        <w:ind w:firstLine="600"/>
        <w:jc w:val="both"/>
      </w:pPr>
      <w:r>
        <w:t xml:space="preserve">1. </w:t>
      </w:r>
      <w:proofErr w:type="gramStart"/>
      <w:r>
        <w:t xml:space="preserve">Внести следующие изменения в Правила благоустройства территории Первоэртильского сельского поселения  Эртильского муниципального района Воронежской области, утвержденные Решением Совета народных </w:t>
      </w:r>
      <w:r>
        <w:lastRenderedPageBreak/>
        <w:t xml:space="preserve">депутатов Первоэртильского сельского поселения Эртильского муниципального района от </w:t>
      </w:r>
      <w:r w:rsidRPr="00A46149">
        <w:t>29.06. 2012 года № 137 «Об утверждении Правил благоустройства территории Первоэртильского сельского поселения Эртильского муниципального района Воронежской области»  (в редакции решения от 19.10.2012 года № 142, от 30.12.2015 года № 108, от 28.12.2018 года № 17, от</w:t>
      </w:r>
      <w:proofErr w:type="gramEnd"/>
      <w:r w:rsidRPr="00A46149">
        <w:t xml:space="preserve"> </w:t>
      </w:r>
      <w:proofErr w:type="gramStart"/>
      <w:r w:rsidRPr="00A46149">
        <w:t>18.12.2020 года № 82)</w:t>
      </w:r>
      <w:r>
        <w:t>:</w:t>
      </w:r>
      <w:proofErr w:type="gramEnd"/>
    </w:p>
    <w:p w:rsidR="000131F5" w:rsidRPr="00BB30A1" w:rsidRDefault="000131F5" w:rsidP="00716692">
      <w:pPr>
        <w:tabs>
          <w:tab w:val="left" w:pos="3318"/>
        </w:tabs>
        <w:spacing w:line="360" w:lineRule="auto"/>
        <w:ind w:firstLine="600"/>
        <w:jc w:val="both"/>
        <w:rPr>
          <w:color w:val="FF0000"/>
        </w:rPr>
      </w:pPr>
      <w:r>
        <w:t xml:space="preserve">1.1. </w:t>
      </w:r>
      <w:r w:rsidRPr="0040606E">
        <w:rPr>
          <w:color w:val="000000"/>
        </w:rPr>
        <w:t xml:space="preserve">Дополнить </w:t>
      </w:r>
      <w:r w:rsidRPr="00D86559">
        <w:t xml:space="preserve">главу </w:t>
      </w:r>
      <w:r w:rsidRPr="00D86559">
        <w:rPr>
          <w:lang w:val="en-US"/>
        </w:rPr>
        <w:t>II</w:t>
      </w:r>
      <w:r w:rsidRPr="00D86559">
        <w:t xml:space="preserve"> «Организация благоустройства и содержание территории Первоэртильского сельского поселения» разделом 8 следующего</w:t>
      </w:r>
      <w:r w:rsidRPr="0040606E">
        <w:rPr>
          <w:color w:val="000000"/>
        </w:rPr>
        <w:t xml:space="preserve"> содержания:</w:t>
      </w:r>
      <w:r>
        <w:rPr>
          <w:color w:val="000000"/>
        </w:rPr>
        <w:t xml:space="preserve"> </w:t>
      </w:r>
    </w:p>
    <w:p w:rsidR="000131F5" w:rsidRPr="0040606E" w:rsidRDefault="000131F5" w:rsidP="00716692">
      <w:pPr>
        <w:tabs>
          <w:tab w:val="left" w:pos="3318"/>
        </w:tabs>
        <w:spacing w:line="360" w:lineRule="auto"/>
        <w:ind w:firstLine="600"/>
        <w:jc w:val="both"/>
      </w:pPr>
      <w:r w:rsidRPr="0040606E">
        <w:t xml:space="preserve">«Раздел 8. «Санитарно-эпидемиологические требования по содержанию территории </w:t>
      </w:r>
      <w:r>
        <w:t>Первоэртильского</w:t>
      </w:r>
      <w:r w:rsidRPr="0040606E">
        <w:t xml:space="preserve"> сельского поселения</w:t>
      </w:r>
      <w:proofErr w:type="gramStart"/>
      <w:r w:rsidRPr="0040606E">
        <w:t>.»</w:t>
      </w:r>
      <w:proofErr w:type="gramEnd"/>
    </w:p>
    <w:p w:rsidR="000131F5" w:rsidRDefault="000131F5" w:rsidP="00716692">
      <w:pPr>
        <w:tabs>
          <w:tab w:val="left" w:pos="3318"/>
        </w:tabs>
        <w:spacing w:line="360" w:lineRule="auto"/>
        <w:jc w:val="both"/>
      </w:pPr>
      <w:r>
        <w:t xml:space="preserve">         8.</w:t>
      </w:r>
      <w:r w:rsidRPr="007648D3">
        <w:t>1.</w:t>
      </w:r>
      <w:r>
        <w:t>На территориях</w:t>
      </w:r>
      <w:r w:rsidRPr="007648D3">
        <w:t xml:space="preserve"> </w:t>
      </w:r>
      <w:r>
        <w:t>сельского поселения</w:t>
      </w:r>
      <w:r w:rsidRPr="007648D3">
        <w:t xml:space="preserve"> (далее - населенные пункты) в соответствии с территориальной схемой обращения с отходами</w:t>
      </w:r>
      <w:r w:rsidRPr="007648D3">
        <w:rPr>
          <w:vertAlign w:val="superscript"/>
        </w:rPr>
        <w:t> </w:t>
      </w:r>
      <w:r w:rsidRPr="007648D3">
        <w:t xml:space="preserve"> должны быть обустроены</w:t>
      </w:r>
      <w:r w:rsidRPr="007648D3">
        <w:rPr>
          <w:vertAlign w:val="superscript"/>
        </w:rPr>
        <w:t xml:space="preserve">  </w:t>
      </w:r>
      <w:r w:rsidRPr="007648D3">
        <w:t>контейнерные площадки для накопления твердых коммунальных отходов (далее - ТКО) и (или) специальные площадки</w:t>
      </w:r>
      <w:r w:rsidRPr="007648D3">
        <w:rPr>
          <w:vertAlign w:val="superscript"/>
        </w:rPr>
        <w:t> </w:t>
      </w:r>
      <w:r w:rsidRPr="007648D3">
        <w:t xml:space="preserve"> для накопления крупногабаритных отходов (далее - специальные площадки).</w:t>
      </w:r>
    </w:p>
    <w:p w:rsidR="000131F5" w:rsidRPr="007648D3" w:rsidRDefault="000131F5" w:rsidP="00716692">
      <w:pPr>
        <w:tabs>
          <w:tab w:val="left" w:pos="3318"/>
        </w:tabs>
        <w:spacing w:line="360" w:lineRule="auto"/>
        <w:ind w:firstLine="709"/>
        <w:jc w:val="both"/>
      </w:pPr>
      <w:r w:rsidRPr="007648D3">
        <w:t xml:space="preserve">Контейнерные площадки для накопления твердых коммунальных отходов (далее – контейнерные площадки), </w:t>
      </w:r>
      <w:r w:rsidRPr="006A66AB">
        <w:t>организуемые заинтересованными лицами</w:t>
      </w:r>
      <w:r w:rsidRPr="007648D3">
        <w:t xml:space="preserve">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0131F5" w:rsidRDefault="000131F5" w:rsidP="00716692">
      <w:pPr>
        <w:tabs>
          <w:tab w:val="left" w:pos="3318"/>
        </w:tabs>
        <w:spacing w:line="360" w:lineRule="auto"/>
        <w:ind w:firstLine="709"/>
        <w:jc w:val="both"/>
      </w:pPr>
      <w:r w:rsidRPr="007648D3"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 метра.</w:t>
      </w:r>
    </w:p>
    <w:p w:rsidR="000131F5" w:rsidRPr="00A17FA2" w:rsidRDefault="000131F5" w:rsidP="00716692">
      <w:pPr>
        <w:tabs>
          <w:tab w:val="left" w:pos="3318"/>
        </w:tabs>
        <w:spacing w:line="360" w:lineRule="auto"/>
        <w:ind w:firstLine="709"/>
        <w:jc w:val="both"/>
      </w:pPr>
      <w:r>
        <w:t>8.2.</w:t>
      </w:r>
      <w:r w:rsidRPr="00CE766E">
        <w:t xml:space="preserve"> </w:t>
      </w:r>
      <w:r w:rsidRPr="007648D3">
        <w:t xml:space="preserve">Выбор места размещения контейнерной и (или) специальной площадки на территориях ведения гражданами садоводства и огородничества </w:t>
      </w:r>
      <w:r w:rsidRPr="007648D3">
        <w:lastRenderedPageBreak/>
        <w:t xml:space="preserve">осуществляется владельцами контейнерной площадки в соответствии со схемой размещения контейнерных площадок, определяемой </w:t>
      </w:r>
      <w:r w:rsidRPr="00A17FA2">
        <w:t>органами местного самоуправления.</w:t>
      </w:r>
    </w:p>
    <w:p w:rsidR="000131F5" w:rsidRDefault="000131F5" w:rsidP="00716692">
      <w:pPr>
        <w:tabs>
          <w:tab w:val="left" w:pos="3318"/>
        </w:tabs>
        <w:spacing w:line="360" w:lineRule="auto"/>
        <w:jc w:val="both"/>
      </w:pPr>
      <w:r w:rsidRPr="007648D3">
        <w:rPr>
          <w:color w:val="FF0000"/>
        </w:rPr>
        <w:t xml:space="preserve">        </w:t>
      </w:r>
      <w:r>
        <w:rPr>
          <w:color w:val="FF0000"/>
        </w:rPr>
        <w:t xml:space="preserve">  </w:t>
      </w:r>
      <w:r>
        <w:t>8</w:t>
      </w:r>
      <w:r w:rsidRPr="007648D3">
        <w:t>.</w:t>
      </w:r>
      <w:r>
        <w:t>3.</w:t>
      </w:r>
      <w:r w:rsidRPr="007648D3">
        <w:t xml:space="preserve"> Количество мусоросборников, устанавливаемых на контейнерных площадках, </w:t>
      </w:r>
      <w:r w:rsidRPr="00A17FA2">
        <w:t>определяется хозяйствующими субъектами</w:t>
      </w:r>
      <w:r w:rsidRPr="007648D3">
        <w:t xml:space="preserve"> в соответствии с установленными нормативами накопления ТКО.</w:t>
      </w:r>
    </w:p>
    <w:p w:rsidR="000131F5" w:rsidRPr="007648D3" w:rsidRDefault="000131F5" w:rsidP="00716692">
      <w:pPr>
        <w:tabs>
          <w:tab w:val="left" w:pos="3318"/>
        </w:tabs>
        <w:spacing w:line="360" w:lineRule="auto"/>
        <w:ind w:firstLine="709"/>
        <w:jc w:val="both"/>
      </w:pPr>
      <w:r>
        <w:t xml:space="preserve"> 8.4. </w:t>
      </w:r>
      <w:proofErr w:type="gramStart"/>
      <w:r w:rsidRPr="007648D3"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</w:t>
      </w:r>
      <w:r w:rsidRPr="007648D3">
        <w:rPr>
          <w:vertAlign w:val="superscript"/>
        </w:rPr>
        <w:t> </w:t>
      </w:r>
      <w:r w:rsidRPr="007648D3">
        <w:t xml:space="preserve"> должно быть не менее 20 метров, но не более 100 метров; до территорий медицинских организаций - не менее 15 метров.</w:t>
      </w:r>
      <w:proofErr w:type="gramEnd"/>
    </w:p>
    <w:p w:rsidR="000131F5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</w:pPr>
      <w:r w:rsidRPr="007648D3">
        <w:t>Допускается уменьшение не более чем на 25% указанных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требованиям.</w:t>
      </w:r>
    </w:p>
    <w:p w:rsidR="000131F5" w:rsidRPr="007648D3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8.5. </w:t>
      </w:r>
      <w:r w:rsidRPr="007648D3">
        <w:t>Раздельное накопление ТКО предусматривает разделение ТКО потребителями по видам отходов, группам отходов, группам однородных отходов и складирование отсортированных ТКО на контейнерных площадках в соответствующие контейнеры, предназначенные для раздельного накопления ТКО.</w:t>
      </w:r>
    </w:p>
    <w:p w:rsidR="000131F5" w:rsidRPr="0040606E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t xml:space="preserve">8.6.  </w:t>
      </w:r>
      <w:r w:rsidRPr="007648D3">
        <w:t xml:space="preserve">Раздельное накопление </w:t>
      </w:r>
      <w:r w:rsidRPr="0040606E">
        <w:rPr>
          <w:color w:val="000000"/>
        </w:rPr>
        <w:t>ТКО  может организовываться органами местного самоуправления, региональным оператором, оператором по согласованию с региональным оператором, на территории которого осуществляется раздельное накопление ТКО.</w:t>
      </w:r>
    </w:p>
    <w:p w:rsidR="000131F5" w:rsidRPr="007648D3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FF0000"/>
        </w:rPr>
      </w:pPr>
      <w:r w:rsidRPr="009866A0">
        <w:t>8.7.</w:t>
      </w:r>
      <w:r>
        <w:rPr>
          <w:color w:val="FF0000"/>
        </w:rPr>
        <w:t xml:space="preserve"> </w:t>
      </w:r>
      <w:proofErr w:type="gramStart"/>
      <w:r w:rsidRPr="007648D3">
        <w:t xml:space="preserve"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</w:t>
      </w:r>
      <w:r w:rsidRPr="007648D3">
        <w:lastRenderedPageBreak/>
        <w:t>организаций воспитания и обучения, отдыха и оздоровления детей и молодежи должно быть не менее 8 метров, но не более 100 метров;</w:t>
      </w:r>
      <w:proofErr w:type="gramEnd"/>
      <w:r w:rsidRPr="007648D3">
        <w:t xml:space="preserve"> до территорий медицинских организаций в сельских населённых пунктах - не менее 15 метров.</w:t>
      </w:r>
    </w:p>
    <w:p w:rsidR="000131F5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8.8.  </w:t>
      </w:r>
      <w:proofErr w:type="gramStart"/>
      <w:r w:rsidRPr="007648D3">
        <w:t>В случае раздельного накопления</w:t>
      </w:r>
      <w:r w:rsidRPr="007648D3">
        <w:rPr>
          <w:vertAlign w:val="superscript"/>
        </w:rPr>
        <w:t xml:space="preserve">  </w:t>
      </w:r>
      <w:r w:rsidRPr="007648D3">
        <w:t>отходов на контейнерной площадке их владельцем должны быть предусмотрены контейнеры</w:t>
      </w:r>
      <w:r>
        <w:t xml:space="preserve"> с цветовой индикацией</w:t>
      </w:r>
      <w:r w:rsidRPr="007648D3">
        <w:t xml:space="preserve"> для каждого вида отходов или группы однородных отходов, исключающие смешивание различных видов отходов или групп отходов</w:t>
      </w:r>
      <w:r>
        <w:t>, либо групп однородных отходов:</w:t>
      </w:r>
      <w:proofErr w:type="gramEnd"/>
    </w:p>
    <w:p w:rsidR="000131F5" w:rsidRPr="007648D3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8.8.1. </w:t>
      </w:r>
      <w:r w:rsidRPr="007648D3">
        <w:t xml:space="preserve">В контейнеры с зеленой цветовой индикацией складируются отходы, классифицируемые в соответствии с Федеральным классификационным каталогом отходов, утвержденным Приказом </w:t>
      </w:r>
      <w:proofErr w:type="spellStart"/>
      <w:r w:rsidRPr="007648D3">
        <w:t>Росприроднадзора</w:t>
      </w:r>
      <w:proofErr w:type="spellEnd"/>
      <w:r w:rsidRPr="007648D3">
        <w:t xml:space="preserve"> от 22.05.2017 №242 (далее – ФККО) как:</w:t>
      </w:r>
    </w:p>
    <w:p w:rsidR="000131F5" w:rsidRPr="007648D3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</w:pPr>
      <w:r w:rsidRPr="007648D3">
        <w:t>- бумага и изделия из бумаги, утратившие потребительские свойства;</w:t>
      </w:r>
    </w:p>
    <w:p w:rsidR="000131F5" w:rsidRPr="007648D3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</w:pPr>
      <w:r w:rsidRPr="007648D3">
        <w:t>- отходы стекла и изделий из стекла незагрязненные;</w:t>
      </w:r>
    </w:p>
    <w:p w:rsidR="000131F5" w:rsidRPr="007648D3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</w:pPr>
      <w:r w:rsidRPr="007648D3">
        <w:t>- текстиль и изделия текстильные, утратившие потребительские свойства;</w:t>
      </w:r>
    </w:p>
    <w:p w:rsidR="000131F5" w:rsidRPr="007648D3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</w:pPr>
      <w:r>
        <w:t>8.8.2. в</w:t>
      </w:r>
      <w:r w:rsidRPr="007648D3">
        <w:t xml:space="preserve"> контейнеры с оранжевой цветовой индикацией складируются отходы, классифицируемые в соответствии с ФККО как отходы продукции из пластмасс, не содержащих галогены, незагрязненные;</w:t>
      </w:r>
    </w:p>
    <w:p w:rsidR="000131F5" w:rsidRPr="007648D3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</w:pPr>
      <w:r>
        <w:t>8.8.3.  в</w:t>
      </w:r>
      <w:r w:rsidRPr="007648D3">
        <w:t xml:space="preserve"> контейнеры с серой цветовой индикацией складируются отходы, классифицируемые в соответствии с ФККО как отходы пищевой продукции, напитков и табачных изделий;</w:t>
      </w:r>
    </w:p>
    <w:p w:rsidR="000131F5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</w:pPr>
      <w:r>
        <w:t>8.8.4. в</w:t>
      </w:r>
      <w:r w:rsidRPr="007648D3">
        <w:t xml:space="preserve"> контейнеры с черной цветовой индикацией складируются отходы, не относящиеся к ТКО, указанные в пунктах  </w:t>
      </w:r>
      <w:r>
        <w:t xml:space="preserve">8.8.1. – 8.8.3. </w:t>
      </w:r>
      <w:r w:rsidRPr="007648D3">
        <w:t xml:space="preserve"> настоящих Правил.</w:t>
      </w:r>
    </w:p>
    <w:p w:rsidR="000131F5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8.9. </w:t>
      </w:r>
      <w:r w:rsidRPr="007648D3">
        <w:t>При осуществлении раздельного накопления ТКО могут по необходимости использоваться дополнительные цветовые обозначения (накопление отходов резиновых изделий незагрязненных, лома алюминиевых банок из-под напитков и пр.)</w:t>
      </w:r>
      <w:r>
        <w:t>.</w:t>
      </w:r>
    </w:p>
    <w:p w:rsidR="000131F5" w:rsidRPr="007648D3" w:rsidRDefault="000131F5" w:rsidP="00716692">
      <w:pPr>
        <w:tabs>
          <w:tab w:val="left" w:pos="3318"/>
        </w:tabs>
        <w:spacing w:line="360" w:lineRule="auto"/>
        <w:ind w:firstLine="709"/>
        <w:jc w:val="both"/>
      </w:pPr>
      <w:r>
        <w:lastRenderedPageBreak/>
        <w:t xml:space="preserve">8.10.  </w:t>
      </w:r>
      <w:r w:rsidRPr="007648D3">
        <w:t>Накопление отработанных ртутьсодержащих ламп производится отдельно от других видов отходов.</w:t>
      </w:r>
    </w:p>
    <w:p w:rsidR="000131F5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</w:pPr>
      <w:proofErr w:type="gramStart"/>
      <w:r w:rsidRPr="007648D3">
        <w:t>Обращение с такими отходами осуществляется в соответствии с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28.12.2020 №2314.</w:t>
      </w:r>
      <w:proofErr w:type="gramEnd"/>
    </w:p>
    <w:p w:rsidR="000131F5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8.11. </w:t>
      </w:r>
      <w:r w:rsidRPr="007648D3">
        <w:t>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</w:t>
      </w:r>
    </w:p>
    <w:p w:rsidR="000131F5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8.12. </w:t>
      </w:r>
      <w:r w:rsidRPr="007648D3">
        <w:t>Для накопления ТКО используются контейнеры от 40 до 8000 литров объема накапливаемых в них отходов.</w:t>
      </w:r>
    </w:p>
    <w:p w:rsidR="000131F5" w:rsidRPr="007648D3" w:rsidRDefault="000131F5" w:rsidP="00716692">
      <w:pPr>
        <w:tabs>
          <w:tab w:val="left" w:pos="3318"/>
        </w:tabs>
        <w:spacing w:line="360" w:lineRule="auto"/>
        <w:ind w:firstLine="709"/>
        <w:jc w:val="both"/>
      </w:pPr>
      <w:r>
        <w:t xml:space="preserve">8.13. </w:t>
      </w:r>
      <w:r w:rsidRPr="007648D3">
        <w:t>Владелец контейнерной и (или) специальной площадки обеспечивает проведение уборки, дезинсекции</w:t>
      </w:r>
      <w:r w:rsidRPr="007648D3">
        <w:rPr>
          <w:vertAlign w:val="superscript"/>
        </w:rPr>
        <w:t> </w:t>
      </w:r>
      <w:r w:rsidRPr="007648D3">
        <w:t xml:space="preserve"> и дератизации</w:t>
      </w:r>
      <w:r w:rsidRPr="007648D3">
        <w:rPr>
          <w:vertAlign w:val="superscript"/>
        </w:rPr>
        <w:t> </w:t>
      </w:r>
      <w:r w:rsidRPr="007648D3">
        <w:t xml:space="preserve"> контейнерной и (или) специальной площадки в зависимости от температуры наружного воздуха, количества контейнеров на площадке, расстояния </w:t>
      </w:r>
      <w:proofErr w:type="gramStart"/>
      <w:r w:rsidRPr="007648D3">
        <w:t>до</w:t>
      </w:r>
      <w:proofErr w:type="gramEnd"/>
      <w:r w:rsidRPr="007648D3">
        <w:t xml:space="preserve"> нормируемых объектов.</w:t>
      </w:r>
    </w:p>
    <w:p w:rsidR="000131F5" w:rsidRPr="007648D3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</w:pPr>
      <w:r w:rsidRPr="007648D3">
        <w:t>Не допускается промывка контейнеров и (или) бункеров на контейнерных площадках.</w:t>
      </w:r>
    </w:p>
    <w:p w:rsidR="000131F5" w:rsidRPr="007648D3" w:rsidRDefault="000131F5" w:rsidP="00716692">
      <w:pPr>
        <w:tabs>
          <w:tab w:val="left" w:pos="3318"/>
        </w:tabs>
        <w:spacing w:line="360" w:lineRule="auto"/>
        <w:jc w:val="both"/>
      </w:pPr>
      <w:r w:rsidRPr="007648D3">
        <w:t xml:space="preserve">          8.</w:t>
      </w:r>
      <w:r>
        <w:t>14.</w:t>
      </w:r>
      <w:r w:rsidRPr="007648D3">
        <w:t xml:space="preserve"> При накоплении ТКО,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0131F5" w:rsidRPr="007648D3" w:rsidRDefault="000131F5" w:rsidP="00716692">
      <w:pPr>
        <w:tabs>
          <w:tab w:val="left" w:pos="3318"/>
        </w:tabs>
        <w:spacing w:line="360" w:lineRule="auto"/>
        <w:ind w:firstLine="709"/>
        <w:jc w:val="both"/>
      </w:pPr>
      <w:r>
        <w:t xml:space="preserve"> 8</w:t>
      </w:r>
      <w:r w:rsidRPr="007648D3">
        <w:t>.</w:t>
      </w:r>
      <w:r>
        <w:t xml:space="preserve">15. </w:t>
      </w:r>
      <w:r w:rsidRPr="007648D3">
        <w:t xml:space="preserve"> Контейнерная площадка и (или) специальная площадка после погрузки ТКО (КГО)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0131F5" w:rsidRPr="007648D3" w:rsidRDefault="000131F5" w:rsidP="00716692">
      <w:pPr>
        <w:tabs>
          <w:tab w:val="left" w:pos="3318"/>
        </w:tabs>
        <w:spacing w:line="360" w:lineRule="auto"/>
        <w:ind w:firstLine="709"/>
        <w:jc w:val="both"/>
      </w:pPr>
      <w:r>
        <w:lastRenderedPageBreak/>
        <w:t>8</w:t>
      </w:r>
      <w:r w:rsidRPr="007648D3">
        <w:t>.</w:t>
      </w:r>
      <w:r>
        <w:t xml:space="preserve">16. </w:t>
      </w:r>
      <w:r w:rsidRPr="007648D3">
        <w:t xml:space="preserve"> 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:rsidR="000131F5" w:rsidRPr="007648D3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</w:pPr>
      <w:r w:rsidRPr="007648D3">
        <w:t>плюс 5°С и выше - не более 1 суток;</w:t>
      </w:r>
    </w:p>
    <w:p w:rsidR="000131F5" w:rsidRPr="007648D3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</w:pPr>
      <w:r w:rsidRPr="007648D3">
        <w:t>плюс 4°С и ниже - не более 3 суток.</w:t>
      </w:r>
    </w:p>
    <w:p w:rsidR="000131F5" w:rsidRPr="007648D3" w:rsidRDefault="000131F5" w:rsidP="00716692">
      <w:pPr>
        <w:tabs>
          <w:tab w:val="left" w:pos="3318"/>
        </w:tabs>
        <w:spacing w:line="360" w:lineRule="auto"/>
        <w:ind w:firstLine="709"/>
        <w:jc w:val="both"/>
      </w:pPr>
      <w:r>
        <w:t>8</w:t>
      </w:r>
      <w:r w:rsidRPr="007648D3">
        <w:t>.</w:t>
      </w:r>
      <w:r>
        <w:t xml:space="preserve">17. </w:t>
      </w:r>
      <w:r w:rsidRPr="007648D3">
        <w:t xml:space="preserve"> Сортировка отходов из мусоросборников, а также из мусоровозов на контейнерных площадках не допускается.</w:t>
      </w:r>
    </w:p>
    <w:p w:rsidR="000131F5" w:rsidRPr="007648D3" w:rsidRDefault="000131F5" w:rsidP="00716692">
      <w:pPr>
        <w:tabs>
          <w:tab w:val="left" w:pos="3318"/>
        </w:tabs>
        <w:spacing w:line="360" w:lineRule="auto"/>
        <w:ind w:firstLine="709"/>
        <w:jc w:val="both"/>
      </w:pPr>
      <w:r>
        <w:t>8</w:t>
      </w:r>
      <w:r w:rsidRPr="007648D3">
        <w:t>.</w:t>
      </w:r>
      <w:r>
        <w:t xml:space="preserve">18. </w:t>
      </w:r>
      <w:r w:rsidRPr="007648D3">
        <w:t xml:space="preserve"> Хозяйствующий субъект, осуществляющий деятельность по сбору и транспортированию КГО, обеспечивает вывоз КГО по мере его накопления, но не реже 1 раза в 10 суток при температуре наружного воздуха плюс 4°С и ниже, а при температуре плюс 5°С и выше - не реже 1 раза в 7 суток.</w:t>
      </w:r>
    </w:p>
    <w:p w:rsidR="000131F5" w:rsidRPr="007648D3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</w:pPr>
      <w:r w:rsidRPr="007648D3">
        <w:t>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средства, обозначенного специальным знаком</w:t>
      </w:r>
      <w:r w:rsidRPr="007648D3">
        <w:rPr>
          <w:vertAlign w:val="superscript"/>
        </w:rPr>
        <w:t xml:space="preserve">  </w:t>
      </w:r>
      <w:r w:rsidRPr="007648D3">
        <w:t>(далее - транспортное средство), на объект, предназначенный для обработки, обезвреживания, утилизации, размещения отходов.</w:t>
      </w:r>
    </w:p>
    <w:p w:rsidR="000131F5" w:rsidRPr="007648D3" w:rsidRDefault="000131F5" w:rsidP="00716692">
      <w:pPr>
        <w:tabs>
          <w:tab w:val="left" w:pos="3318"/>
        </w:tabs>
        <w:spacing w:line="360" w:lineRule="auto"/>
        <w:ind w:firstLine="709"/>
        <w:jc w:val="both"/>
      </w:pPr>
      <w:r>
        <w:t>8</w:t>
      </w:r>
      <w:r w:rsidRPr="007648D3">
        <w:t>.</w:t>
      </w:r>
      <w:r>
        <w:t xml:space="preserve">19. </w:t>
      </w:r>
      <w:r w:rsidRPr="007648D3">
        <w:t xml:space="preserve"> Транспортирование ТКО (КГО) с контейнерных площадок должно производиться </w:t>
      </w:r>
      <w:r w:rsidRPr="006A66AB">
        <w:t>хозяйствующим субъектом</w:t>
      </w:r>
      <w:r w:rsidRPr="007648D3">
        <w:t>, осуществляющим деятельность по сбору и транспортированию ТКО, с использованием транспортных средств, оборудованных системами, устройствами, средствами, исключающими потери отходов.</w:t>
      </w:r>
    </w:p>
    <w:p w:rsidR="000131F5" w:rsidRPr="007648D3" w:rsidRDefault="000131F5" w:rsidP="00716692">
      <w:pPr>
        <w:tabs>
          <w:tab w:val="left" w:pos="3318"/>
        </w:tabs>
        <w:spacing w:line="360" w:lineRule="auto"/>
        <w:ind w:firstLine="709"/>
        <w:jc w:val="both"/>
      </w:pPr>
      <w:r>
        <w:t>8.20</w:t>
      </w:r>
      <w:r w:rsidRPr="007648D3">
        <w:t>.</w:t>
      </w:r>
      <w:r>
        <w:t xml:space="preserve"> </w:t>
      </w:r>
      <w:r w:rsidRPr="007648D3">
        <w:t xml:space="preserve"> </w:t>
      </w:r>
      <w:r w:rsidRPr="006A66AB">
        <w:t>Хозяйствующий субъект</w:t>
      </w:r>
      <w:r w:rsidRPr="007648D3">
        <w:t>, осуществляющий деятельность по сбору и транспортированию КГО (ТКО), обеспечивает вывоз их по установленному им графику с 7 до 23 часов.</w:t>
      </w:r>
    </w:p>
    <w:p w:rsidR="000131F5" w:rsidRPr="007648D3" w:rsidRDefault="000131F5" w:rsidP="00716692">
      <w:pPr>
        <w:tabs>
          <w:tab w:val="left" w:pos="3318"/>
        </w:tabs>
        <w:autoSpaceDE w:val="0"/>
        <w:autoSpaceDN w:val="0"/>
        <w:adjustRightInd w:val="0"/>
        <w:spacing w:line="360" w:lineRule="auto"/>
        <w:ind w:firstLine="720"/>
        <w:jc w:val="both"/>
      </w:pPr>
      <w:r w:rsidRPr="007648D3">
        <w:t>Допускается сбор и удаление (вывоз) ТКО (КГО) с тер</w:t>
      </w:r>
      <w:r>
        <w:t>риторий сельского поселения</w:t>
      </w:r>
      <w:r w:rsidRPr="007648D3">
        <w:t xml:space="preserve"> бестарным методом (без накопления ТКО (КГО) на контейнерных площадках).</w:t>
      </w:r>
    </w:p>
    <w:p w:rsidR="000131F5" w:rsidRDefault="000131F5" w:rsidP="00716692">
      <w:pPr>
        <w:tabs>
          <w:tab w:val="left" w:pos="3318"/>
        </w:tabs>
        <w:spacing w:line="360" w:lineRule="auto"/>
        <w:ind w:firstLine="709"/>
        <w:jc w:val="both"/>
      </w:pPr>
      <w:r>
        <w:lastRenderedPageBreak/>
        <w:t>8.21</w:t>
      </w:r>
      <w:r w:rsidRPr="007648D3">
        <w:t xml:space="preserve">. Мойка с дезинфекцией транспортного средства для перевозки отходов должна проводиться </w:t>
      </w:r>
      <w:r w:rsidRPr="006A66AB">
        <w:t>хозяйствующим субъектом</w:t>
      </w:r>
      <w:r w:rsidRPr="007648D3">
        <w:t>, осуществляющим деятельность по сбору и транспортированию ТКО (КГО), не реже 1 раза в 10 суток.</w:t>
      </w:r>
    </w:p>
    <w:p w:rsidR="000131F5" w:rsidRPr="00A438D7" w:rsidRDefault="000131F5" w:rsidP="00716692">
      <w:pPr>
        <w:tabs>
          <w:tab w:val="left" w:pos="3318"/>
        </w:tabs>
        <w:spacing w:line="360" w:lineRule="auto"/>
        <w:ind w:firstLine="709"/>
        <w:jc w:val="both"/>
      </w:pPr>
      <w:r>
        <w:t>8.22</w:t>
      </w:r>
      <w:r w:rsidRPr="007648D3">
        <w:t>. Вывоз и сброс отходов в места, не предназначенные для обращения с отходами, запрещен</w:t>
      </w:r>
      <w:proofErr w:type="gramStart"/>
      <w:r w:rsidRPr="007648D3">
        <w:t>.</w:t>
      </w:r>
      <w:r>
        <w:t>».</w:t>
      </w:r>
      <w:proofErr w:type="gramEnd"/>
    </w:p>
    <w:p w:rsidR="000131F5" w:rsidRPr="00D05EBB" w:rsidRDefault="000131F5" w:rsidP="00716692">
      <w:pPr>
        <w:tabs>
          <w:tab w:val="left" w:pos="3318"/>
        </w:tabs>
        <w:spacing w:line="360" w:lineRule="auto"/>
        <w:ind w:firstLine="600"/>
        <w:jc w:val="both"/>
      </w:pPr>
      <w:r>
        <w:t xml:space="preserve">2. </w:t>
      </w:r>
      <w:r w:rsidRPr="00D05EBB">
        <w:t>Настоящее решение вступает в силу с момента его опубликования  в официальном издании органов местного самоуправления</w:t>
      </w:r>
      <w:r>
        <w:t xml:space="preserve"> Первоэртильского </w:t>
      </w:r>
      <w:r w:rsidRPr="00BB30A1">
        <w:t>сельского поселения</w:t>
      </w:r>
      <w:r w:rsidRPr="00D05EBB">
        <w:t xml:space="preserve"> Эртильского муниципального района «Муниципальный вестник».</w:t>
      </w:r>
    </w:p>
    <w:p w:rsidR="00716692" w:rsidRPr="006668E0" w:rsidRDefault="000131F5" w:rsidP="00716692">
      <w:pPr>
        <w:tabs>
          <w:tab w:val="left" w:pos="3318"/>
        </w:tabs>
        <w:spacing w:line="360" w:lineRule="auto"/>
        <w:ind w:firstLine="60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</w:t>
      </w:r>
      <w:r w:rsidR="00716692">
        <w:t>возложить на главу Первоэртильского сельского поселения Юрову Л.И</w:t>
      </w:r>
      <w:r w:rsidR="00716692" w:rsidRPr="006668E0">
        <w:t>.</w:t>
      </w:r>
    </w:p>
    <w:p w:rsidR="000131F5" w:rsidRDefault="000131F5" w:rsidP="00716692">
      <w:pPr>
        <w:tabs>
          <w:tab w:val="left" w:pos="3318"/>
        </w:tabs>
        <w:ind w:firstLine="600"/>
        <w:jc w:val="both"/>
      </w:pPr>
    </w:p>
    <w:p w:rsidR="000131F5" w:rsidRDefault="000131F5" w:rsidP="00716692">
      <w:pPr>
        <w:tabs>
          <w:tab w:val="left" w:pos="3318"/>
        </w:tabs>
        <w:ind w:firstLine="600"/>
        <w:jc w:val="both"/>
      </w:pPr>
    </w:p>
    <w:p w:rsidR="000131F5" w:rsidRDefault="000131F5" w:rsidP="00716692">
      <w:pPr>
        <w:tabs>
          <w:tab w:val="left" w:pos="3318"/>
        </w:tabs>
        <w:ind w:firstLine="600"/>
        <w:jc w:val="both"/>
      </w:pPr>
    </w:p>
    <w:p w:rsidR="000131F5" w:rsidRDefault="000131F5" w:rsidP="00716692">
      <w:pPr>
        <w:tabs>
          <w:tab w:val="left" w:pos="3318"/>
        </w:tabs>
        <w:ind w:firstLine="600"/>
        <w:jc w:val="both"/>
      </w:pPr>
      <w:r>
        <w:t>Глава Первоэртильского</w:t>
      </w:r>
    </w:p>
    <w:p w:rsidR="000131F5" w:rsidRDefault="000131F5" w:rsidP="00716692">
      <w:pPr>
        <w:tabs>
          <w:tab w:val="left" w:pos="3318"/>
        </w:tabs>
        <w:ind w:firstLine="600"/>
        <w:jc w:val="both"/>
      </w:pPr>
      <w:r>
        <w:t xml:space="preserve">сельского поселения                                                        Л.И.Юрова          </w:t>
      </w:r>
    </w:p>
    <w:p w:rsidR="000131F5" w:rsidRDefault="000131F5" w:rsidP="00716692">
      <w:pPr>
        <w:tabs>
          <w:tab w:val="left" w:pos="3318"/>
        </w:tabs>
        <w:ind w:firstLine="600"/>
        <w:jc w:val="both"/>
      </w:pPr>
    </w:p>
    <w:p w:rsidR="000131F5" w:rsidRDefault="000131F5" w:rsidP="00716692">
      <w:pPr>
        <w:shd w:val="clear" w:color="auto" w:fill="FFFFFF"/>
        <w:tabs>
          <w:tab w:val="left" w:pos="3318"/>
        </w:tabs>
        <w:jc w:val="right"/>
      </w:pPr>
    </w:p>
    <w:p w:rsidR="005D1B9A" w:rsidRDefault="005D1B9A" w:rsidP="00716692">
      <w:pPr>
        <w:tabs>
          <w:tab w:val="left" w:pos="3318"/>
        </w:tabs>
      </w:pPr>
    </w:p>
    <w:sectPr w:rsidR="005D1B9A" w:rsidSect="005D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131F5"/>
    <w:rsid w:val="000131F5"/>
    <w:rsid w:val="0005423B"/>
    <w:rsid w:val="000A6055"/>
    <w:rsid w:val="00206E26"/>
    <w:rsid w:val="002B240A"/>
    <w:rsid w:val="002B36A8"/>
    <w:rsid w:val="0043055F"/>
    <w:rsid w:val="00432894"/>
    <w:rsid w:val="005D1B9A"/>
    <w:rsid w:val="0065494D"/>
    <w:rsid w:val="00716692"/>
    <w:rsid w:val="00736B7A"/>
    <w:rsid w:val="008066ED"/>
    <w:rsid w:val="008A5377"/>
    <w:rsid w:val="0090103C"/>
    <w:rsid w:val="00971C7F"/>
    <w:rsid w:val="00A828F7"/>
    <w:rsid w:val="00BA416F"/>
    <w:rsid w:val="00D37199"/>
    <w:rsid w:val="00D510A2"/>
    <w:rsid w:val="00E5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F5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131F5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1F5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1577</Words>
  <Characters>8994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2021-09-23T06:45:00Z</cp:lastPrinted>
  <dcterms:created xsi:type="dcterms:W3CDTF">2021-07-15T11:04:00Z</dcterms:created>
  <dcterms:modified xsi:type="dcterms:W3CDTF">2021-09-23T06:46:00Z</dcterms:modified>
</cp:coreProperties>
</file>