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25" w:rsidRPr="00BE5625" w:rsidRDefault="00BE5625" w:rsidP="00BE5625">
      <w:pPr>
        <w:keepNext/>
        <w:keepLines/>
        <w:spacing w:after="0" w:line="240" w:lineRule="auto"/>
        <w:jc w:val="center"/>
        <w:rPr>
          <w:rFonts w:ascii="Times New Roman" w:hAnsi="Times New Roman" w:cs="Times New Roman"/>
          <w:b/>
          <w:sz w:val="28"/>
          <w:szCs w:val="28"/>
        </w:rPr>
      </w:pPr>
      <w:r w:rsidRPr="00BE5625">
        <w:rPr>
          <w:rFonts w:ascii="Times New Roman" w:hAnsi="Times New Roman" w:cs="Times New Roman"/>
          <w:b/>
          <w:sz w:val="28"/>
          <w:szCs w:val="28"/>
        </w:rPr>
        <w:t>СОВЕТ НАРОДНЫХ ДЕПУТАТОВ</w:t>
      </w:r>
      <w:r w:rsidRPr="00BE5625">
        <w:rPr>
          <w:rFonts w:ascii="Times New Roman" w:hAnsi="Times New Roman" w:cs="Times New Roman"/>
          <w:b/>
          <w:sz w:val="28"/>
          <w:szCs w:val="28"/>
        </w:rPr>
        <w:br/>
        <w:t>ПЕРВОЭРТИЛЬСКОГО СЕЛЬСКОГО ПОСЕЛЕНИЯ</w:t>
      </w:r>
    </w:p>
    <w:p w:rsidR="00BE5625" w:rsidRPr="00BE5625" w:rsidRDefault="00BE5625" w:rsidP="00BE5625">
      <w:pPr>
        <w:keepNext/>
        <w:keepLines/>
        <w:spacing w:after="0" w:line="240" w:lineRule="auto"/>
        <w:jc w:val="center"/>
        <w:rPr>
          <w:rFonts w:ascii="Times New Roman" w:hAnsi="Times New Roman" w:cs="Times New Roman"/>
          <w:b/>
          <w:sz w:val="28"/>
          <w:szCs w:val="28"/>
        </w:rPr>
      </w:pPr>
      <w:r w:rsidRPr="00BE5625">
        <w:rPr>
          <w:rFonts w:ascii="Times New Roman" w:hAnsi="Times New Roman" w:cs="Times New Roman"/>
          <w:b/>
          <w:sz w:val="28"/>
          <w:szCs w:val="28"/>
        </w:rPr>
        <w:t>ЭРТИЛЬСКОГО МУНИЦИПАЛЬНОГО РАЙОНА</w:t>
      </w:r>
    </w:p>
    <w:p w:rsidR="00BE5625" w:rsidRPr="00BE5625" w:rsidRDefault="00BE5625" w:rsidP="00BE5625">
      <w:pPr>
        <w:keepNext/>
        <w:keepLines/>
        <w:spacing w:after="0" w:line="240" w:lineRule="auto"/>
        <w:jc w:val="center"/>
        <w:rPr>
          <w:rFonts w:ascii="Times New Roman" w:hAnsi="Times New Roman" w:cs="Times New Roman"/>
          <w:b/>
          <w:sz w:val="28"/>
          <w:szCs w:val="28"/>
        </w:rPr>
      </w:pPr>
      <w:r w:rsidRPr="00BE5625">
        <w:rPr>
          <w:rFonts w:ascii="Times New Roman" w:hAnsi="Times New Roman" w:cs="Times New Roman"/>
          <w:b/>
          <w:sz w:val="28"/>
          <w:szCs w:val="28"/>
        </w:rPr>
        <w:t>ВОРОНЕЖСКОЙ ОБЛАСТИ</w:t>
      </w:r>
    </w:p>
    <w:p w:rsidR="00BE5625" w:rsidRPr="00BE5625" w:rsidRDefault="00BE5625" w:rsidP="00BE5625">
      <w:pPr>
        <w:keepNext/>
        <w:keepLines/>
        <w:spacing w:after="0" w:line="240" w:lineRule="auto"/>
        <w:jc w:val="center"/>
        <w:rPr>
          <w:rFonts w:ascii="Times New Roman" w:hAnsi="Times New Roman" w:cs="Times New Roman"/>
          <w:b/>
          <w:sz w:val="28"/>
          <w:szCs w:val="28"/>
        </w:rPr>
      </w:pPr>
    </w:p>
    <w:p w:rsidR="00BE5625" w:rsidRPr="00BE5625" w:rsidRDefault="00BE5625" w:rsidP="00BE5625">
      <w:pPr>
        <w:keepNext/>
        <w:keepLines/>
        <w:spacing w:after="0" w:line="240" w:lineRule="auto"/>
        <w:jc w:val="center"/>
        <w:rPr>
          <w:rFonts w:ascii="Times New Roman" w:hAnsi="Times New Roman" w:cs="Times New Roman"/>
          <w:b/>
          <w:sz w:val="28"/>
          <w:szCs w:val="28"/>
        </w:rPr>
      </w:pPr>
      <w:r w:rsidRPr="00BE5625">
        <w:rPr>
          <w:rFonts w:ascii="Times New Roman" w:hAnsi="Times New Roman" w:cs="Times New Roman"/>
          <w:b/>
          <w:sz w:val="28"/>
          <w:szCs w:val="28"/>
        </w:rPr>
        <w:t>Р  Е  Ш  Е  Н  И  Е</w:t>
      </w:r>
    </w:p>
    <w:p w:rsidR="00BE5625" w:rsidRPr="00BE5625" w:rsidRDefault="00BE5625" w:rsidP="00BE5625">
      <w:pPr>
        <w:keepNext/>
        <w:keepLines/>
        <w:spacing w:after="0" w:line="240" w:lineRule="auto"/>
        <w:jc w:val="center"/>
        <w:rPr>
          <w:rFonts w:ascii="Times New Roman" w:hAnsi="Times New Roman" w:cs="Times New Roman"/>
          <w:b/>
          <w:sz w:val="28"/>
          <w:szCs w:val="28"/>
        </w:rPr>
      </w:pPr>
    </w:p>
    <w:p w:rsidR="00BE5625" w:rsidRPr="00BE5625" w:rsidRDefault="00BE5625" w:rsidP="00BE5625">
      <w:pPr>
        <w:keepNext/>
        <w:keepLines/>
        <w:shd w:val="clear" w:color="auto" w:fill="FFFFFF"/>
        <w:tabs>
          <w:tab w:val="left" w:leader="underscore" w:pos="1334"/>
          <w:tab w:val="left" w:pos="2784"/>
          <w:tab w:val="left" w:pos="4214"/>
        </w:tabs>
        <w:spacing w:after="0" w:line="240" w:lineRule="auto"/>
        <w:rPr>
          <w:rFonts w:ascii="Times New Roman" w:hAnsi="Times New Roman" w:cs="Times New Roman"/>
          <w:sz w:val="28"/>
          <w:szCs w:val="28"/>
          <w:u w:val="single"/>
        </w:rPr>
      </w:pPr>
      <w:r w:rsidRPr="00BE5625">
        <w:rPr>
          <w:rFonts w:ascii="Times New Roman" w:hAnsi="Times New Roman" w:cs="Times New Roman"/>
          <w:spacing w:val="-4"/>
          <w:sz w:val="28"/>
          <w:szCs w:val="28"/>
          <w:u w:val="single"/>
        </w:rPr>
        <w:t xml:space="preserve">от  </w:t>
      </w:r>
      <w:r w:rsidR="005F7611">
        <w:rPr>
          <w:rFonts w:ascii="Times New Roman" w:hAnsi="Times New Roman" w:cs="Times New Roman"/>
          <w:spacing w:val="-4"/>
          <w:sz w:val="28"/>
          <w:szCs w:val="28"/>
          <w:u w:val="single"/>
        </w:rPr>
        <w:t xml:space="preserve"> </w:t>
      </w:r>
      <w:r w:rsidR="00A175BA">
        <w:rPr>
          <w:rFonts w:ascii="Times New Roman" w:hAnsi="Times New Roman" w:cs="Times New Roman"/>
          <w:spacing w:val="-4"/>
          <w:sz w:val="28"/>
          <w:szCs w:val="28"/>
          <w:u w:val="single"/>
        </w:rPr>
        <w:t>16.10.</w:t>
      </w:r>
      <w:r w:rsidR="0048332D">
        <w:rPr>
          <w:rFonts w:ascii="Times New Roman" w:hAnsi="Times New Roman" w:cs="Times New Roman"/>
          <w:spacing w:val="-4"/>
          <w:sz w:val="28"/>
          <w:szCs w:val="28"/>
          <w:u w:val="single"/>
        </w:rPr>
        <w:t>2019</w:t>
      </w:r>
      <w:r w:rsidR="005F7611">
        <w:rPr>
          <w:rFonts w:ascii="Times New Roman" w:hAnsi="Times New Roman" w:cs="Times New Roman"/>
          <w:spacing w:val="-4"/>
          <w:sz w:val="28"/>
          <w:szCs w:val="28"/>
          <w:u w:val="single"/>
        </w:rPr>
        <w:t xml:space="preserve"> </w:t>
      </w:r>
      <w:r w:rsidRPr="00BE5625">
        <w:rPr>
          <w:rFonts w:ascii="Times New Roman" w:hAnsi="Times New Roman" w:cs="Times New Roman"/>
          <w:spacing w:val="-12"/>
          <w:sz w:val="28"/>
          <w:szCs w:val="28"/>
          <w:u w:val="single"/>
        </w:rPr>
        <w:t xml:space="preserve">года    </w:t>
      </w:r>
      <w:r w:rsidRPr="00BE5625">
        <w:rPr>
          <w:rFonts w:ascii="Times New Roman" w:hAnsi="Times New Roman" w:cs="Times New Roman"/>
          <w:sz w:val="28"/>
          <w:szCs w:val="28"/>
          <w:u w:val="single"/>
        </w:rPr>
        <w:t xml:space="preserve">№ </w:t>
      </w:r>
      <w:r w:rsidR="00A175BA">
        <w:rPr>
          <w:rFonts w:ascii="Times New Roman" w:hAnsi="Times New Roman" w:cs="Times New Roman"/>
          <w:sz w:val="28"/>
          <w:szCs w:val="28"/>
          <w:u w:val="single"/>
        </w:rPr>
        <w:t xml:space="preserve">   37</w:t>
      </w:r>
      <w:r w:rsidRPr="00BE5625">
        <w:rPr>
          <w:rFonts w:ascii="Times New Roman" w:hAnsi="Times New Roman" w:cs="Times New Roman"/>
          <w:sz w:val="28"/>
          <w:szCs w:val="28"/>
          <w:u w:val="single"/>
        </w:rPr>
        <w:t xml:space="preserve">     </w:t>
      </w:r>
      <w:r w:rsidR="005F7611">
        <w:rPr>
          <w:rFonts w:ascii="Times New Roman" w:hAnsi="Times New Roman" w:cs="Times New Roman"/>
          <w:sz w:val="28"/>
          <w:szCs w:val="28"/>
          <w:u w:val="single"/>
        </w:rPr>
        <w:t xml:space="preserve">  </w:t>
      </w:r>
      <w:r w:rsidRPr="00BE5625">
        <w:rPr>
          <w:rFonts w:ascii="Times New Roman" w:hAnsi="Times New Roman" w:cs="Times New Roman"/>
          <w:sz w:val="28"/>
          <w:szCs w:val="28"/>
          <w:u w:val="single"/>
        </w:rPr>
        <w:t xml:space="preserve">    </w:t>
      </w:r>
    </w:p>
    <w:p w:rsidR="00BE5625" w:rsidRPr="00BE5625" w:rsidRDefault="00BE5625" w:rsidP="00BE5625">
      <w:pPr>
        <w:keepNext/>
        <w:keepLines/>
        <w:shd w:val="clear" w:color="auto" w:fill="FFFFFF"/>
        <w:tabs>
          <w:tab w:val="left" w:leader="underscore" w:pos="1334"/>
          <w:tab w:val="left" w:pos="2784"/>
          <w:tab w:val="left" w:pos="4214"/>
        </w:tabs>
        <w:spacing w:after="0" w:line="240" w:lineRule="auto"/>
        <w:rPr>
          <w:rFonts w:ascii="Times New Roman" w:hAnsi="Times New Roman" w:cs="Times New Roman"/>
          <w:sz w:val="20"/>
          <w:szCs w:val="20"/>
        </w:rPr>
      </w:pPr>
      <w:r w:rsidRPr="00BE5625">
        <w:rPr>
          <w:rFonts w:ascii="Times New Roman" w:hAnsi="Times New Roman" w:cs="Times New Roman"/>
          <w:sz w:val="20"/>
          <w:szCs w:val="20"/>
        </w:rPr>
        <w:t xml:space="preserve">          пос. Перво-Эртиль</w:t>
      </w:r>
    </w:p>
    <w:p w:rsidR="00BE5625" w:rsidRPr="00BE5625" w:rsidRDefault="00BE5625" w:rsidP="00BE5625">
      <w:pPr>
        <w:keepNext/>
        <w:keepLines/>
        <w:spacing w:after="0"/>
        <w:rPr>
          <w:rFonts w:ascii="Times New Roman" w:hAnsi="Times New Roman" w:cs="Times New Roman"/>
          <w:b/>
          <w:sz w:val="28"/>
          <w:szCs w:val="28"/>
        </w:rPr>
      </w:pPr>
    </w:p>
    <w:p w:rsidR="000A36F6" w:rsidRDefault="000A36F6" w:rsidP="008031E7">
      <w:pPr>
        <w:autoSpaceDE w:val="0"/>
        <w:autoSpaceDN w:val="0"/>
        <w:adjustRightInd w:val="0"/>
        <w:spacing w:after="0" w:line="240" w:lineRule="auto"/>
        <w:ind w:right="4533"/>
        <w:jc w:val="both"/>
        <w:rPr>
          <w:rFonts w:ascii="Times New Roman" w:hAnsi="Times New Roman" w:cs="Times New Roman"/>
          <w:b/>
          <w:sz w:val="28"/>
          <w:szCs w:val="28"/>
        </w:rPr>
      </w:pPr>
      <w:r w:rsidRPr="00F3264B">
        <w:rPr>
          <w:rFonts w:ascii="Times New Roman" w:hAnsi="Times New Roman" w:cs="Times New Roman"/>
          <w:b/>
          <w:bCs/>
          <w:sz w:val="28"/>
          <w:szCs w:val="28"/>
        </w:rPr>
        <w:t>О</w:t>
      </w:r>
      <w:r>
        <w:rPr>
          <w:rFonts w:ascii="Times New Roman" w:hAnsi="Times New Roman" w:cs="Times New Roman"/>
          <w:b/>
          <w:bCs/>
          <w:sz w:val="28"/>
          <w:szCs w:val="28"/>
        </w:rPr>
        <w:t>б</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утверждении</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порядка</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формирования</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ведения</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ежегодного дополнения  и опубликования перечня</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муниципального имущества</w:t>
      </w:r>
      <w:r w:rsidRPr="00F3264B">
        <w:rPr>
          <w:rFonts w:ascii="Times New Roman" w:hAnsi="Times New Roman" w:cs="Times New Roman"/>
          <w:b/>
          <w:bCs/>
          <w:sz w:val="28"/>
          <w:szCs w:val="28"/>
        </w:rPr>
        <w:t xml:space="preserve"> </w:t>
      </w:r>
      <w:r>
        <w:rPr>
          <w:rFonts w:ascii="Times New Roman" w:hAnsi="Times New Roman" w:cs="Times New Roman"/>
          <w:b/>
          <w:bCs/>
          <w:sz w:val="28"/>
          <w:szCs w:val="28"/>
        </w:rPr>
        <w:t>Первоэртильского сельского поселения, предназначенного для предоставления во владение и (или) в пользование</w:t>
      </w:r>
      <w:r w:rsidRPr="00F3264B">
        <w:rPr>
          <w:rFonts w:ascii="Times New Roman" w:hAnsi="Times New Roman" w:cs="Times New Roman"/>
          <w:b/>
          <w:sz w:val="28"/>
          <w:szCs w:val="28"/>
        </w:rPr>
        <w:t xml:space="preserve"> </w:t>
      </w:r>
      <w:r>
        <w:rPr>
          <w:rFonts w:ascii="Times New Roman" w:hAnsi="Times New Roman" w:cs="Times New Roman"/>
          <w:b/>
          <w:sz w:val="28"/>
          <w:szCs w:val="28"/>
        </w:rPr>
        <w:t>субъектам малого и среднего предпринимательства и организациям</w:t>
      </w:r>
      <w:r w:rsidRPr="00F3264B">
        <w:rPr>
          <w:rFonts w:ascii="Times New Roman" w:hAnsi="Times New Roman" w:cs="Times New Roman"/>
          <w:b/>
          <w:sz w:val="28"/>
          <w:szCs w:val="28"/>
        </w:rPr>
        <w:t xml:space="preserve">, </w:t>
      </w:r>
      <w:r>
        <w:rPr>
          <w:rFonts w:ascii="Times New Roman" w:hAnsi="Times New Roman" w:cs="Times New Roman"/>
          <w:b/>
          <w:sz w:val="28"/>
          <w:szCs w:val="28"/>
        </w:rPr>
        <w:t>образующим инфраструктуру поддержки</w:t>
      </w:r>
      <w:r w:rsidRPr="00F3264B">
        <w:rPr>
          <w:rFonts w:ascii="Times New Roman" w:hAnsi="Times New Roman" w:cs="Times New Roman"/>
          <w:b/>
          <w:sz w:val="28"/>
          <w:szCs w:val="28"/>
        </w:rPr>
        <w:t xml:space="preserve"> </w:t>
      </w:r>
      <w:r>
        <w:rPr>
          <w:rFonts w:ascii="Times New Roman" w:hAnsi="Times New Roman" w:cs="Times New Roman"/>
          <w:b/>
          <w:sz w:val="28"/>
          <w:szCs w:val="28"/>
        </w:rPr>
        <w:t>субъектов малого и среднего предпринимательства</w:t>
      </w:r>
    </w:p>
    <w:p w:rsidR="000A36F6" w:rsidRDefault="000A36F6" w:rsidP="000A36F6">
      <w:pPr>
        <w:autoSpaceDE w:val="0"/>
        <w:autoSpaceDN w:val="0"/>
        <w:adjustRightInd w:val="0"/>
        <w:spacing w:after="0" w:line="240" w:lineRule="auto"/>
        <w:ind w:right="5101"/>
        <w:jc w:val="both"/>
        <w:rPr>
          <w:rFonts w:ascii="Times New Roman" w:hAnsi="Times New Roman" w:cs="Times New Roman"/>
          <w:b/>
          <w:sz w:val="28"/>
          <w:szCs w:val="28"/>
        </w:rPr>
      </w:pPr>
    </w:p>
    <w:p w:rsidR="00C93AF1" w:rsidRDefault="000A36F6" w:rsidP="00C93AF1">
      <w:pPr>
        <w:autoSpaceDE w:val="0"/>
        <w:autoSpaceDN w:val="0"/>
        <w:adjustRightInd w:val="0"/>
        <w:spacing w:after="0" w:line="360" w:lineRule="auto"/>
        <w:ind w:right="-2" w:firstLine="709"/>
        <w:jc w:val="both"/>
        <w:rPr>
          <w:rFonts w:ascii="Times New Roman" w:hAnsi="Times New Roman" w:cs="Times New Roman"/>
          <w:b/>
          <w:sz w:val="28"/>
          <w:szCs w:val="28"/>
        </w:rPr>
      </w:pPr>
      <w:r w:rsidRPr="00F3264B">
        <w:rPr>
          <w:rFonts w:ascii="Times New Roman" w:hAnsi="Times New Roman" w:cs="Times New Roman"/>
          <w:bCs/>
          <w:sz w:val="28"/>
          <w:szCs w:val="28"/>
        </w:rPr>
        <w:t xml:space="preserve">В </w:t>
      </w:r>
      <w:r w:rsidR="00737523">
        <w:rPr>
          <w:rFonts w:ascii="Times New Roman" w:hAnsi="Times New Roman" w:cs="Times New Roman"/>
          <w:bCs/>
          <w:sz w:val="28"/>
          <w:szCs w:val="28"/>
        </w:rPr>
        <w:t>соответствии</w:t>
      </w:r>
      <w:r w:rsidR="00737523" w:rsidRPr="00F3264B">
        <w:rPr>
          <w:rFonts w:ascii="Times New Roman" w:hAnsi="Times New Roman" w:cs="Times New Roman"/>
          <w:bCs/>
          <w:sz w:val="28"/>
          <w:szCs w:val="28"/>
        </w:rPr>
        <w:t xml:space="preserve"> </w:t>
      </w:r>
      <w:r w:rsidR="00737523">
        <w:rPr>
          <w:rFonts w:ascii="Times New Roman" w:hAnsi="Times New Roman" w:cs="Times New Roman"/>
          <w:bCs/>
          <w:sz w:val="28"/>
          <w:szCs w:val="28"/>
        </w:rPr>
        <w:t xml:space="preserve">с </w:t>
      </w:r>
      <w:r w:rsidRPr="00F3264B">
        <w:rPr>
          <w:rFonts w:ascii="Times New Roman" w:hAnsi="Times New Roman" w:cs="Times New Roman"/>
          <w:bCs/>
          <w:sz w:val="28"/>
          <w:szCs w:val="28"/>
        </w:rPr>
        <w:t>Федеральн</w:t>
      </w:r>
      <w:r w:rsidR="00737523">
        <w:rPr>
          <w:rFonts w:ascii="Times New Roman" w:hAnsi="Times New Roman" w:cs="Times New Roman"/>
          <w:bCs/>
          <w:sz w:val="28"/>
          <w:szCs w:val="28"/>
        </w:rPr>
        <w:t>ым</w:t>
      </w:r>
      <w:r w:rsidRPr="00F3264B">
        <w:rPr>
          <w:rFonts w:ascii="Times New Roman" w:hAnsi="Times New Roman" w:cs="Times New Roman"/>
          <w:bCs/>
          <w:sz w:val="28"/>
          <w:szCs w:val="28"/>
        </w:rPr>
        <w:t xml:space="preserve"> закон</w:t>
      </w:r>
      <w:r w:rsidR="00737523">
        <w:rPr>
          <w:rFonts w:ascii="Times New Roman" w:hAnsi="Times New Roman" w:cs="Times New Roman"/>
          <w:bCs/>
          <w:sz w:val="28"/>
          <w:szCs w:val="28"/>
        </w:rPr>
        <w:t>ом</w:t>
      </w:r>
      <w:r w:rsidRPr="00F3264B">
        <w:rPr>
          <w:rFonts w:ascii="Times New Roman" w:hAnsi="Times New Roman" w:cs="Times New Roman"/>
          <w:bCs/>
          <w:sz w:val="28"/>
          <w:szCs w:val="28"/>
        </w:rPr>
        <w:t xml:space="preserve"> от 24.07.2007 № 209-ФЗ «О развитии малого и среднего предпринимательства в Российской Федерации»</w:t>
      </w:r>
      <w:r>
        <w:rPr>
          <w:rFonts w:ascii="Times New Roman" w:hAnsi="Times New Roman" w:cs="Times New Roman"/>
          <w:bCs/>
          <w:sz w:val="28"/>
          <w:szCs w:val="28"/>
        </w:rPr>
        <w:t>,</w:t>
      </w:r>
      <w:r w:rsidR="00737523">
        <w:rPr>
          <w:rFonts w:ascii="Times New Roman" w:hAnsi="Times New Roman" w:cs="Times New Roman"/>
          <w:bCs/>
          <w:sz w:val="28"/>
          <w:szCs w:val="28"/>
        </w:rPr>
        <w:t xml:space="preserve"> Уставом </w:t>
      </w:r>
      <w:r>
        <w:rPr>
          <w:rFonts w:ascii="Times New Roman" w:hAnsi="Times New Roman" w:cs="Times New Roman"/>
          <w:bCs/>
          <w:sz w:val="28"/>
          <w:szCs w:val="28"/>
        </w:rPr>
        <w:t xml:space="preserve"> </w:t>
      </w:r>
      <w:r w:rsidR="00737523" w:rsidRPr="00BE5625">
        <w:rPr>
          <w:rFonts w:ascii="Times New Roman" w:hAnsi="Times New Roman" w:cs="Times New Roman"/>
          <w:sz w:val="28"/>
          <w:szCs w:val="28"/>
        </w:rPr>
        <w:t xml:space="preserve">Первоэртильского сельского </w:t>
      </w:r>
      <w:r w:rsidR="00737523" w:rsidRPr="00737523">
        <w:rPr>
          <w:rFonts w:ascii="Times New Roman" w:hAnsi="Times New Roman" w:cs="Times New Roman"/>
          <w:sz w:val="28"/>
          <w:szCs w:val="28"/>
        </w:rPr>
        <w:t>поселения</w:t>
      </w:r>
      <w:r w:rsidR="00737523">
        <w:rPr>
          <w:rFonts w:ascii="Times New Roman" w:hAnsi="Times New Roman" w:cs="Times New Roman"/>
          <w:sz w:val="28"/>
          <w:szCs w:val="28"/>
        </w:rPr>
        <w:t>,</w:t>
      </w:r>
      <w:r w:rsidR="00737523" w:rsidRPr="00737523">
        <w:rPr>
          <w:rFonts w:ascii="Times New Roman" w:hAnsi="Times New Roman" w:cs="Times New Roman"/>
          <w:sz w:val="28"/>
          <w:szCs w:val="28"/>
        </w:rPr>
        <w:t xml:space="preserve">   в</w:t>
      </w:r>
      <w:r w:rsidR="00737523">
        <w:rPr>
          <w:rFonts w:ascii="Times New Roman" w:hAnsi="Times New Roman" w:cs="Times New Roman"/>
          <w:b/>
          <w:sz w:val="28"/>
          <w:szCs w:val="28"/>
        </w:rPr>
        <w:t xml:space="preserve"> </w:t>
      </w:r>
      <w:r w:rsidR="00737523" w:rsidRPr="00F3264B">
        <w:rPr>
          <w:rFonts w:ascii="Times New Roman" w:hAnsi="Times New Roman" w:cs="Times New Roman"/>
          <w:bCs/>
          <w:sz w:val="28"/>
          <w:szCs w:val="28"/>
        </w:rPr>
        <w:t xml:space="preserve">целях </w:t>
      </w:r>
      <w:r w:rsidRPr="00F3264B">
        <w:rPr>
          <w:rFonts w:ascii="Times New Roman" w:hAnsi="Times New Roman" w:cs="Times New Roman"/>
          <w:sz w:val="28"/>
          <w:szCs w:val="28"/>
        </w:rPr>
        <w:t>улучшения условий для развития малого и среднего предпринимательства на территории</w:t>
      </w:r>
      <w:r>
        <w:rPr>
          <w:rFonts w:ascii="Times New Roman" w:hAnsi="Times New Roman" w:cs="Times New Roman"/>
          <w:sz w:val="28"/>
          <w:szCs w:val="28"/>
        </w:rPr>
        <w:t xml:space="preserve"> Первоэртильского сельского поселения Эртильского муниципального района Воронежской области</w:t>
      </w:r>
      <w:r w:rsidR="00BE5625" w:rsidRPr="00BE5625">
        <w:rPr>
          <w:rFonts w:ascii="Times New Roman" w:hAnsi="Times New Roman" w:cs="Times New Roman"/>
          <w:sz w:val="28"/>
          <w:szCs w:val="28"/>
        </w:rPr>
        <w:t xml:space="preserve">,  Совет народных депутатов Первоэртильского сельского поселения </w:t>
      </w:r>
      <w:r w:rsidR="00BE5625" w:rsidRPr="00BE5625">
        <w:rPr>
          <w:rFonts w:ascii="Times New Roman" w:hAnsi="Times New Roman" w:cs="Times New Roman"/>
          <w:b/>
          <w:sz w:val="28"/>
          <w:szCs w:val="28"/>
        </w:rPr>
        <w:t xml:space="preserve">  Р  Е  Ш  И  Л :</w:t>
      </w:r>
    </w:p>
    <w:p w:rsidR="005C4DAC" w:rsidRPr="00F3264B" w:rsidRDefault="005C4DAC" w:rsidP="00737523">
      <w:pPr>
        <w:numPr>
          <w:ilvl w:val="0"/>
          <w:numId w:val="1"/>
        </w:numPr>
        <w:autoSpaceDE w:val="0"/>
        <w:autoSpaceDN w:val="0"/>
        <w:adjustRightInd w:val="0"/>
        <w:spacing w:after="0" w:line="360" w:lineRule="auto"/>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Утвердить прилагаемые: </w:t>
      </w:r>
    </w:p>
    <w:p w:rsidR="005C4DAC" w:rsidRPr="00F3264B" w:rsidRDefault="005C4DAC" w:rsidP="00737523">
      <w:pPr>
        <w:numPr>
          <w:ilvl w:val="1"/>
          <w:numId w:val="1"/>
        </w:numPr>
        <w:autoSpaceDE w:val="0"/>
        <w:autoSpaceDN w:val="0"/>
        <w:adjustRightInd w:val="0"/>
        <w:spacing w:after="0" w:line="36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w:t>
      </w:r>
      <w:hyperlink r:id="rId7" w:history="1">
        <w:r w:rsidRPr="00F3264B">
          <w:rPr>
            <w:rFonts w:ascii="Times New Roman" w:hAnsi="Times New Roman" w:cs="Times New Roman"/>
            <w:sz w:val="28"/>
            <w:szCs w:val="28"/>
          </w:rPr>
          <w:t>Порядок</w:t>
        </w:r>
      </w:hyperlink>
      <w:r w:rsidRPr="00F3264B">
        <w:rPr>
          <w:rFonts w:ascii="Times New Roman" w:hAnsi="Times New Roman" w:cs="Times New Roman"/>
          <w:sz w:val="28"/>
          <w:szCs w:val="28"/>
        </w:rPr>
        <w:t xml:space="preserve"> формирования, ведения, ежегодного дополнения  и опубликования Перечня </w:t>
      </w:r>
      <w:r w:rsidR="00737523">
        <w:rPr>
          <w:rFonts w:ascii="Times New Roman" w:hAnsi="Times New Roman" w:cs="Times New Roman"/>
          <w:sz w:val="28"/>
          <w:szCs w:val="28"/>
        </w:rPr>
        <w:t xml:space="preserve">муниципального </w:t>
      </w:r>
      <w:r w:rsidRPr="00F3264B">
        <w:rPr>
          <w:rFonts w:ascii="Times New Roman" w:hAnsi="Times New Roman" w:cs="Times New Roman"/>
          <w:sz w:val="28"/>
          <w:szCs w:val="28"/>
        </w:rPr>
        <w:t xml:space="preserve">имущества </w:t>
      </w:r>
      <w:r w:rsidR="00737523" w:rsidRPr="00BE5625">
        <w:rPr>
          <w:rFonts w:ascii="Times New Roman" w:hAnsi="Times New Roman" w:cs="Times New Roman"/>
          <w:sz w:val="28"/>
          <w:szCs w:val="28"/>
        </w:rPr>
        <w:t>Первоэртильского сельского поселения</w:t>
      </w:r>
      <w:r w:rsidR="00737523">
        <w:rPr>
          <w:rFonts w:ascii="Times New Roman" w:hAnsi="Times New Roman" w:cs="Times New Roman"/>
          <w:sz w:val="28"/>
          <w:szCs w:val="28"/>
        </w:rPr>
        <w:t xml:space="preserve"> Эртильского муниципального района Воронежской области</w:t>
      </w:r>
      <w:r w:rsidRPr="00F3264B">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w:t>
      </w:r>
      <w:r w:rsidRPr="00F3264B">
        <w:rPr>
          <w:rFonts w:ascii="Times New Roman" w:hAnsi="Times New Roman" w:cs="Times New Roman"/>
          <w:sz w:val="28"/>
          <w:szCs w:val="28"/>
        </w:rPr>
        <w:lastRenderedPageBreak/>
        <w:t>организациям, образующим инфраструктуру поддержки субъектов малого и среднего предпринимательства</w:t>
      </w:r>
      <w:r w:rsidR="00737523">
        <w:rPr>
          <w:rFonts w:ascii="Times New Roman" w:hAnsi="Times New Roman" w:cs="Times New Roman"/>
          <w:sz w:val="28"/>
          <w:szCs w:val="28"/>
        </w:rPr>
        <w:t xml:space="preserve"> </w:t>
      </w:r>
      <w:r w:rsidRPr="00F3264B">
        <w:rPr>
          <w:rFonts w:ascii="Times New Roman" w:hAnsi="Times New Roman" w:cs="Times New Roman"/>
          <w:sz w:val="28"/>
          <w:szCs w:val="28"/>
        </w:rPr>
        <w:t>(приложение 1).</w:t>
      </w:r>
    </w:p>
    <w:p w:rsidR="005C4DAC" w:rsidRPr="00F3264B" w:rsidRDefault="00F91AFB" w:rsidP="00737523">
      <w:pPr>
        <w:numPr>
          <w:ilvl w:val="1"/>
          <w:numId w:val="1"/>
        </w:numPr>
        <w:autoSpaceDE w:val="0"/>
        <w:autoSpaceDN w:val="0"/>
        <w:adjustRightInd w:val="0"/>
        <w:spacing w:after="0" w:line="360" w:lineRule="auto"/>
        <w:ind w:left="0" w:firstLine="698"/>
        <w:contextualSpacing/>
        <w:jc w:val="both"/>
        <w:rPr>
          <w:rFonts w:ascii="Times New Roman" w:hAnsi="Times New Roman" w:cs="Times New Roman"/>
          <w:sz w:val="28"/>
          <w:szCs w:val="28"/>
        </w:rPr>
      </w:pPr>
      <w:hyperlink r:id="rId8" w:history="1">
        <w:r w:rsidR="005C4DAC" w:rsidRPr="00F3264B">
          <w:rPr>
            <w:rFonts w:ascii="Times New Roman" w:hAnsi="Times New Roman" w:cs="Times New Roman"/>
            <w:sz w:val="28"/>
            <w:szCs w:val="28"/>
          </w:rPr>
          <w:t>Форму</w:t>
        </w:r>
      </w:hyperlink>
      <w:r w:rsidR="005C4DAC" w:rsidRPr="00F3264B">
        <w:rPr>
          <w:rFonts w:ascii="Times New Roman" w:hAnsi="Times New Roman" w:cs="Times New Roman"/>
          <w:sz w:val="28"/>
          <w:szCs w:val="28"/>
        </w:rPr>
        <w:t xml:space="preserve"> Перечня </w:t>
      </w:r>
      <w:r w:rsidR="005C4DAC" w:rsidRPr="00737523">
        <w:rPr>
          <w:rFonts w:ascii="Times New Roman" w:hAnsi="Times New Roman" w:cs="Times New Roman"/>
          <w:sz w:val="28"/>
          <w:szCs w:val="28"/>
        </w:rPr>
        <w:t>муниципального</w:t>
      </w:r>
      <w:r w:rsidR="005C4DAC" w:rsidRPr="00F3264B">
        <w:rPr>
          <w:rFonts w:ascii="Times New Roman" w:hAnsi="Times New Roman" w:cs="Times New Roman"/>
          <w:sz w:val="28"/>
          <w:szCs w:val="28"/>
        </w:rPr>
        <w:t xml:space="preserve"> имущества</w:t>
      </w:r>
      <w:r w:rsidR="00737523" w:rsidRPr="00737523">
        <w:rPr>
          <w:rFonts w:ascii="Times New Roman" w:hAnsi="Times New Roman" w:cs="Times New Roman"/>
          <w:sz w:val="28"/>
          <w:szCs w:val="28"/>
        </w:rPr>
        <w:t xml:space="preserve"> </w:t>
      </w:r>
      <w:r w:rsidR="00737523" w:rsidRPr="00BE5625">
        <w:rPr>
          <w:rFonts w:ascii="Times New Roman" w:hAnsi="Times New Roman" w:cs="Times New Roman"/>
          <w:sz w:val="28"/>
          <w:szCs w:val="28"/>
        </w:rPr>
        <w:t>Первоэртильского сельского поселения</w:t>
      </w:r>
      <w:r w:rsidR="00737523">
        <w:rPr>
          <w:rFonts w:ascii="Times New Roman" w:hAnsi="Times New Roman" w:cs="Times New Roman"/>
          <w:sz w:val="28"/>
          <w:szCs w:val="28"/>
        </w:rPr>
        <w:t xml:space="preserve"> Эртильского муниципального района Воронежской области</w:t>
      </w:r>
      <w:r w:rsidR="005C4DAC"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37523">
        <w:rPr>
          <w:rFonts w:ascii="Times New Roman" w:hAnsi="Times New Roman" w:cs="Times New Roman"/>
          <w:sz w:val="28"/>
          <w:szCs w:val="28"/>
        </w:rPr>
        <w:t xml:space="preserve"> </w:t>
      </w:r>
      <w:r w:rsidR="005C4DAC" w:rsidRPr="00F3264B">
        <w:rPr>
          <w:rFonts w:ascii="Times New Roman" w:hAnsi="Times New Roman" w:cs="Times New Roman"/>
          <w:sz w:val="28"/>
          <w:szCs w:val="28"/>
        </w:rPr>
        <w:t>для опубликования в средствах массовой информации, а также</w:t>
      </w:r>
      <w:r w:rsidR="00737523">
        <w:rPr>
          <w:rFonts w:ascii="Times New Roman" w:hAnsi="Times New Roman" w:cs="Times New Roman"/>
          <w:sz w:val="28"/>
          <w:szCs w:val="28"/>
        </w:rPr>
        <w:t xml:space="preserve"> </w:t>
      </w:r>
      <w:r w:rsidR="005C4DAC" w:rsidRPr="00F3264B">
        <w:rPr>
          <w:rFonts w:ascii="Times New Roman" w:hAnsi="Times New Roman" w:cs="Times New Roman"/>
          <w:sz w:val="28"/>
          <w:szCs w:val="28"/>
        </w:rPr>
        <w:t>размещения в информационно-телекоммуникационной сети «Интернет» (приложение 2).</w:t>
      </w:r>
    </w:p>
    <w:p w:rsidR="005C4DAC" w:rsidRPr="00F3264B" w:rsidRDefault="005C4DAC" w:rsidP="0073752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3264B">
        <w:rPr>
          <w:rFonts w:ascii="Times New Roman" w:eastAsia="Times New Roman" w:hAnsi="Times New Roman" w:cs="Times New Roman"/>
          <w:sz w:val="28"/>
          <w:szCs w:val="28"/>
        </w:rPr>
        <w:t xml:space="preserve">1.3. Виды </w:t>
      </w:r>
      <w:r w:rsidRPr="00737523">
        <w:rPr>
          <w:rFonts w:ascii="Times New Roman" w:eastAsia="Times New Roman" w:hAnsi="Times New Roman" w:cs="Times New Roman"/>
          <w:sz w:val="28"/>
          <w:szCs w:val="28"/>
        </w:rPr>
        <w:t>муниципального</w:t>
      </w:r>
      <w:r w:rsidR="00737523">
        <w:rPr>
          <w:rFonts w:ascii="Times New Roman" w:eastAsia="Times New Roman" w:hAnsi="Times New Roman" w:cs="Times New Roman"/>
          <w:sz w:val="28"/>
          <w:szCs w:val="28"/>
        </w:rPr>
        <w:t xml:space="preserve"> </w:t>
      </w:r>
      <w:r w:rsidRPr="00F3264B">
        <w:rPr>
          <w:rFonts w:ascii="Times New Roman" w:eastAsia="Times New Roman" w:hAnsi="Times New Roman" w:cs="Times New Roman"/>
          <w:sz w:val="28"/>
          <w:szCs w:val="28"/>
        </w:rPr>
        <w:t>имущества, которое используется для</w:t>
      </w:r>
      <w:r w:rsidRPr="00F3264B">
        <w:rPr>
          <w:rFonts w:ascii="Times New Roman" w:eastAsia="Times New Roman" w:hAnsi="Times New Roman" w:cs="Times New Roman"/>
          <w:sz w:val="28"/>
          <w:szCs w:val="28"/>
        </w:rPr>
        <w:br/>
        <w:t xml:space="preserve">формирования перечня </w:t>
      </w:r>
      <w:r w:rsidRPr="00737523">
        <w:rPr>
          <w:rFonts w:ascii="Times New Roman" w:eastAsia="Times New Roman" w:hAnsi="Times New Roman" w:cs="Times New Roman"/>
          <w:sz w:val="28"/>
          <w:szCs w:val="28"/>
        </w:rPr>
        <w:t>муниципального</w:t>
      </w:r>
      <w:r w:rsidRPr="00F3264B">
        <w:rPr>
          <w:rFonts w:ascii="Times New Roman" w:eastAsia="Times New Roman" w:hAnsi="Times New Roman" w:cs="Times New Roman"/>
          <w:sz w:val="28"/>
          <w:szCs w:val="28"/>
        </w:rPr>
        <w:t xml:space="preserve"> имущества</w:t>
      </w:r>
      <w:r w:rsidR="00737523" w:rsidRPr="00737523">
        <w:rPr>
          <w:rFonts w:ascii="Times New Roman" w:hAnsi="Times New Roman" w:cs="Times New Roman"/>
          <w:sz w:val="28"/>
          <w:szCs w:val="28"/>
        </w:rPr>
        <w:t xml:space="preserve"> </w:t>
      </w:r>
      <w:r w:rsidR="00737523" w:rsidRPr="00BE5625">
        <w:rPr>
          <w:rFonts w:ascii="Times New Roman" w:hAnsi="Times New Roman" w:cs="Times New Roman"/>
          <w:sz w:val="28"/>
          <w:szCs w:val="28"/>
        </w:rPr>
        <w:t>Первоэртильского сельского поселения</w:t>
      </w:r>
      <w:r w:rsidR="00737523" w:rsidRPr="00737523">
        <w:rPr>
          <w:rFonts w:ascii="Times New Roman" w:hAnsi="Times New Roman" w:cs="Times New Roman"/>
          <w:sz w:val="28"/>
          <w:szCs w:val="28"/>
        </w:rPr>
        <w:t xml:space="preserve"> </w:t>
      </w:r>
      <w:r w:rsidR="00737523">
        <w:rPr>
          <w:rFonts w:ascii="Times New Roman" w:hAnsi="Times New Roman" w:cs="Times New Roman"/>
          <w:sz w:val="28"/>
          <w:szCs w:val="28"/>
        </w:rPr>
        <w:t>Эртильского муниципального района Воронежской области</w:t>
      </w:r>
      <w:r w:rsidRPr="00F3264B">
        <w:rPr>
          <w:rFonts w:ascii="Times New Roman" w:eastAsia="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37523">
        <w:rPr>
          <w:rFonts w:ascii="Times New Roman" w:eastAsia="Times New Roman" w:hAnsi="Times New Roman" w:cs="Times New Roman"/>
          <w:sz w:val="28"/>
          <w:szCs w:val="28"/>
        </w:rPr>
        <w:t xml:space="preserve"> </w:t>
      </w:r>
      <w:r w:rsidRPr="00F3264B">
        <w:rPr>
          <w:rFonts w:ascii="Times New Roman" w:eastAsia="Times New Roman" w:hAnsi="Times New Roman" w:cs="Times New Roman"/>
          <w:sz w:val="28"/>
          <w:szCs w:val="28"/>
        </w:rPr>
        <w:t>(приложение 3).</w:t>
      </w:r>
    </w:p>
    <w:p w:rsidR="005C4DAC" w:rsidRPr="00F3264B" w:rsidRDefault="005C4DAC" w:rsidP="00737523">
      <w:pPr>
        <w:numPr>
          <w:ilvl w:val="0"/>
          <w:numId w:val="1"/>
        </w:numPr>
        <w:autoSpaceDE w:val="0"/>
        <w:autoSpaceDN w:val="0"/>
        <w:adjustRightInd w:val="0"/>
        <w:spacing w:after="0" w:line="36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Определить </w:t>
      </w:r>
      <w:r w:rsidR="00737523">
        <w:rPr>
          <w:rFonts w:ascii="Times New Roman" w:hAnsi="Times New Roman" w:cs="Times New Roman"/>
          <w:sz w:val="28"/>
          <w:szCs w:val="28"/>
        </w:rPr>
        <w:t xml:space="preserve">администрацию </w:t>
      </w:r>
      <w:r w:rsidR="00737523" w:rsidRPr="00BE5625">
        <w:rPr>
          <w:rFonts w:ascii="Times New Roman" w:hAnsi="Times New Roman" w:cs="Times New Roman"/>
          <w:sz w:val="28"/>
          <w:szCs w:val="28"/>
        </w:rPr>
        <w:t>Первоэртильского сельского поселения</w:t>
      </w:r>
      <w:r w:rsidR="00737523" w:rsidRPr="00F3264B">
        <w:rPr>
          <w:rFonts w:ascii="Times New Roman" w:hAnsi="Times New Roman" w:cs="Times New Roman"/>
          <w:sz w:val="28"/>
          <w:szCs w:val="28"/>
        </w:rPr>
        <w:t xml:space="preserve"> </w:t>
      </w:r>
      <w:r w:rsidR="00F616EA">
        <w:rPr>
          <w:rFonts w:ascii="Times New Roman" w:hAnsi="Times New Roman" w:cs="Times New Roman"/>
          <w:sz w:val="28"/>
          <w:szCs w:val="28"/>
        </w:rPr>
        <w:t>Эртильского муниципального района Воронежской области</w:t>
      </w:r>
      <w:r w:rsidR="00F616EA" w:rsidRPr="00F3264B">
        <w:rPr>
          <w:rFonts w:ascii="Times New Roman" w:hAnsi="Times New Roman" w:cs="Times New Roman"/>
          <w:sz w:val="28"/>
          <w:szCs w:val="28"/>
        </w:rPr>
        <w:t xml:space="preserve"> </w:t>
      </w:r>
      <w:r w:rsidRPr="00F3264B">
        <w:rPr>
          <w:rFonts w:ascii="Times New Roman" w:hAnsi="Times New Roman" w:cs="Times New Roman"/>
          <w:sz w:val="28"/>
          <w:szCs w:val="28"/>
        </w:rPr>
        <w:t>уполномоченным органом</w:t>
      </w:r>
      <w:r w:rsidR="00737523" w:rsidRPr="00737523">
        <w:rPr>
          <w:rFonts w:ascii="Times New Roman" w:hAnsi="Times New Roman" w:cs="Times New Roman"/>
          <w:sz w:val="28"/>
          <w:szCs w:val="28"/>
        </w:rPr>
        <w:t xml:space="preserve"> </w:t>
      </w:r>
      <w:r w:rsidR="00737523" w:rsidRPr="00BE5625">
        <w:rPr>
          <w:rFonts w:ascii="Times New Roman" w:hAnsi="Times New Roman" w:cs="Times New Roman"/>
          <w:sz w:val="28"/>
          <w:szCs w:val="28"/>
        </w:rPr>
        <w:t>Первоэртильского сельского поселения</w:t>
      </w:r>
      <w:r w:rsidRPr="00F3264B">
        <w:rPr>
          <w:rFonts w:ascii="Times New Roman" w:hAnsi="Times New Roman" w:cs="Times New Roman"/>
          <w:sz w:val="28"/>
          <w:szCs w:val="28"/>
        </w:rPr>
        <w:t xml:space="preserve"> </w:t>
      </w:r>
      <w:r w:rsidR="00F616EA">
        <w:rPr>
          <w:rFonts w:ascii="Times New Roman" w:hAnsi="Times New Roman" w:cs="Times New Roman"/>
          <w:sz w:val="28"/>
          <w:szCs w:val="28"/>
        </w:rPr>
        <w:t>Эртильского муниципального района Воронежской области</w:t>
      </w:r>
      <w:r w:rsidR="00F616EA" w:rsidRPr="00F3264B">
        <w:rPr>
          <w:rFonts w:ascii="Times New Roman" w:hAnsi="Times New Roman" w:cs="Times New Roman"/>
          <w:sz w:val="28"/>
          <w:szCs w:val="28"/>
        </w:rPr>
        <w:t xml:space="preserve"> </w:t>
      </w:r>
      <w:r w:rsidRPr="00F3264B">
        <w:rPr>
          <w:rFonts w:ascii="Times New Roman" w:hAnsi="Times New Roman" w:cs="Times New Roman"/>
          <w:sz w:val="28"/>
          <w:szCs w:val="28"/>
        </w:rPr>
        <w:t>по:</w:t>
      </w:r>
    </w:p>
    <w:p w:rsidR="005C4DAC" w:rsidRPr="00737523" w:rsidRDefault="005C4DAC" w:rsidP="00737523">
      <w:pPr>
        <w:numPr>
          <w:ilvl w:val="1"/>
          <w:numId w:val="1"/>
        </w:numPr>
        <w:autoSpaceDE w:val="0"/>
        <w:autoSpaceDN w:val="0"/>
        <w:adjustRightInd w:val="0"/>
        <w:spacing w:after="0" w:line="360" w:lineRule="auto"/>
        <w:ind w:left="0" w:firstLine="765"/>
        <w:contextualSpacing/>
        <w:jc w:val="both"/>
        <w:rPr>
          <w:rFonts w:ascii="Times New Roman" w:hAnsi="Times New Roman" w:cs="Times New Roman"/>
          <w:sz w:val="28"/>
          <w:szCs w:val="28"/>
        </w:rPr>
      </w:pPr>
      <w:r w:rsidRPr="00737523">
        <w:rPr>
          <w:rFonts w:ascii="Times New Roman" w:hAnsi="Times New Roman" w:cs="Times New Roman"/>
          <w:sz w:val="28"/>
          <w:szCs w:val="28"/>
        </w:rPr>
        <w:t xml:space="preserve">Формированию, ведению, а также опубликованию Перечня муниципального имущества </w:t>
      </w:r>
      <w:r w:rsidR="00737523" w:rsidRPr="00737523">
        <w:rPr>
          <w:rFonts w:ascii="Times New Roman" w:hAnsi="Times New Roman" w:cs="Times New Roman"/>
          <w:sz w:val="28"/>
          <w:szCs w:val="28"/>
        </w:rPr>
        <w:t>Первоэртильского сельского поселения</w:t>
      </w:r>
      <w:r w:rsidR="00F616EA" w:rsidRPr="00F616EA">
        <w:rPr>
          <w:rFonts w:ascii="Times New Roman" w:hAnsi="Times New Roman" w:cs="Times New Roman"/>
          <w:sz w:val="28"/>
          <w:szCs w:val="28"/>
        </w:rPr>
        <w:t xml:space="preserve"> </w:t>
      </w:r>
      <w:r w:rsidR="00F616EA">
        <w:rPr>
          <w:rFonts w:ascii="Times New Roman" w:hAnsi="Times New Roman" w:cs="Times New Roman"/>
          <w:sz w:val="28"/>
          <w:szCs w:val="28"/>
        </w:rPr>
        <w:t>Эртильского муниципального района Воронежской области</w:t>
      </w:r>
      <w:r w:rsidRPr="00737523">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w:t>
      </w:r>
      <w:r w:rsidR="00737523" w:rsidRPr="00737523">
        <w:rPr>
          <w:rFonts w:ascii="Times New Roman" w:hAnsi="Times New Roman" w:cs="Times New Roman"/>
          <w:sz w:val="28"/>
          <w:szCs w:val="28"/>
        </w:rPr>
        <w:t xml:space="preserve"> </w:t>
      </w:r>
      <w:r w:rsidRPr="00737523">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Перечень).</w:t>
      </w:r>
    </w:p>
    <w:p w:rsidR="005C4DAC" w:rsidRPr="00F3264B" w:rsidRDefault="005C4DAC" w:rsidP="00737523">
      <w:pPr>
        <w:numPr>
          <w:ilvl w:val="1"/>
          <w:numId w:val="1"/>
        </w:numPr>
        <w:autoSpaceDE w:val="0"/>
        <w:autoSpaceDN w:val="0"/>
        <w:adjustRightInd w:val="0"/>
        <w:spacing w:after="0" w:line="36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5C4DAC" w:rsidRPr="00F3264B" w:rsidRDefault="005C4DAC" w:rsidP="00737523">
      <w:pPr>
        <w:autoSpaceDE w:val="0"/>
        <w:autoSpaceDN w:val="0"/>
        <w:adjustRightInd w:val="0"/>
        <w:spacing w:after="0" w:line="360" w:lineRule="auto"/>
        <w:ind w:firstLine="567"/>
        <w:jc w:val="both"/>
        <w:rPr>
          <w:rFonts w:ascii="Times New Roman" w:hAnsi="Times New Roman" w:cs="Times New Roman"/>
          <w:sz w:val="28"/>
          <w:szCs w:val="28"/>
        </w:rPr>
      </w:pPr>
      <w:r w:rsidRPr="00F3264B">
        <w:rPr>
          <w:rFonts w:ascii="Times New Roman" w:hAnsi="Times New Roman" w:cs="Times New Roman"/>
          <w:sz w:val="28"/>
          <w:szCs w:val="28"/>
        </w:rPr>
        <w:t xml:space="preserve">3.  </w:t>
      </w:r>
      <w:r w:rsidR="00737523">
        <w:rPr>
          <w:rFonts w:ascii="Times New Roman" w:hAnsi="Times New Roman" w:cs="Times New Roman"/>
          <w:sz w:val="28"/>
          <w:szCs w:val="28"/>
        </w:rPr>
        <w:t xml:space="preserve">Администрации </w:t>
      </w:r>
      <w:r w:rsidR="00737523" w:rsidRPr="00BE5625">
        <w:rPr>
          <w:rFonts w:ascii="Times New Roman" w:hAnsi="Times New Roman" w:cs="Times New Roman"/>
          <w:sz w:val="28"/>
          <w:szCs w:val="28"/>
        </w:rPr>
        <w:t>Первоэртильского сельского поселения</w:t>
      </w:r>
      <w:r w:rsidR="00737523" w:rsidRPr="00F3264B">
        <w:rPr>
          <w:rFonts w:ascii="Times New Roman" w:hAnsi="Times New Roman" w:cs="Times New Roman"/>
          <w:sz w:val="28"/>
          <w:szCs w:val="28"/>
        </w:rPr>
        <w:t xml:space="preserve"> </w:t>
      </w:r>
      <w:r w:rsidR="00F616EA">
        <w:rPr>
          <w:rFonts w:ascii="Times New Roman" w:hAnsi="Times New Roman" w:cs="Times New Roman"/>
          <w:sz w:val="28"/>
          <w:szCs w:val="28"/>
        </w:rPr>
        <w:t>Эртильского муниципального района Воронежской области</w:t>
      </w:r>
      <w:r w:rsidR="00F616EA" w:rsidRPr="00F3264B">
        <w:rPr>
          <w:rFonts w:ascii="Times New Roman" w:hAnsi="Times New Roman" w:cs="Times New Roman"/>
          <w:sz w:val="28"/>
          <w:szCs w:val="28"/>
        </w:rPr>
        <w:t xml:space="preserve"> </w:t>
      </w:r>
      <w:r w:rsidRPr="00F3264B">
        <w:rPr>
          <w:rFonts w:ascii="Times New Roman" w:hAnsi="Times New Roman" w:cs="Times New Roman"/>
          <w:sz w:val="28"/>
          <w:szCs w:val="28"/>
        </w:rPr>
        <w:t xml:space="preserve">в течение месяца с даты вступления в силу настоящего </w:t>
      </w:r>
      <w:r w:rsidR="00737523">
        <w:rPr>
          <w:rFonts w:ascii="Times New Roman" w:hAnsi="Times New Roman" w:cs="Times New Roman"/>
          <w:sz w:val="28"/>
          <w:szCs w:val="28"/>
        </w:rPr>
        <w:t>решения</w:t>
      </w:r>
      <w:r w:rsidR="00A65225">
        <w:rPr>
          <w:rFonts w:ascii="Times New Roman" w:hAnsi="Times New Roman" w:cs="Times New Roman"/>
          <w:sz w:val="28"/>
          <w:szCs w:val="28"/>
        </w:rPr>
        <w:t xml:space="preserve"> утвердить и</w:t>
      </w:r>
      <w:r w:rsidRPr="00F3264B">
        <w:rPr>
          <w:rFonts w:ascii="Times New Roman" w:hAnsi="Times New Roman" w:cs="Times New Roman"/>
          <w:sz w:val="28"/>
          <w:szCs w:val="28"/>
        </w:rPr>
        <w:t xml:space="preserve">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F3264B">
        <w:rPr>
          <w:rFonts w:ascii="Times New Roman" w:hAnsi="Times New Roman" w:cs="Times New Roman"/>
          <w:sz w:val="28"/>
          <w:szCs w:val="28"/>
          <w:vertAlign w:val="superscript"/>
        </w:rPr>
        <w:t>2</w:t>
      </w:r>
      <w:r w:rsidRPr="00F3264B">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5C4DAC" w:rsidRPr="005C4DAC" w:rsidRDefault="005C4DAC" w:rsidP="00737523">
      <w:pPr>
        <w:autoSpaceDE w:val="0"/>
        <w:autoSpaceDN w:val="0"/>
        <w:adjustRightInd w:val="0"/>
        <w:spacing w:after="0" w:line="360" w:lineRule="auto"/>
        <w:ind w:firstLine="567"/>
        <w:jc w:val="both"/>
        <w:rPr>
          <w:rFonts w:ascii="Times New Roman" w:hAnsi="Times New Roman" w:cs="Times New Roman"/>
          <w:sz w:val="26"/>
          <w:szCs w:val="26"/>
        </w:rPr>
      </w:pPr>
      <w:r w:rsidRPr="00F3264B">
        <w:rPr>
          <w:rFonts w:ascii="Times New Roman" w:hAnsi="Times New Roman" w:cs="Times New Roman"/>
          <w:sz w:val="28"/>
          <w:szCs w:val="28"/>
        </w:rPr>
        <w:t xml:space="preserve">  4.    Контроль за выполнением настоящего решения возложить на </w:t>
      </w:r>
      <w:r w:rsidR="00737523">
        <w:rPr>
          <w:rFonts w:ascii="Times New Roman" w:hAnsi="Times New Roman" w:cs="Times New Roman"/>
          <w:sz w:val="28"/>
          <w:szCs w:val="28"/>
        </w:rPr>
        <w:t xml:space="preserve">главу </w:t>
      </w:r>
      <w:r w:rsidR="00737523" w:rsidRPr="00BE5625">
        <w:rPr>
          <w:rFonts w:ascii="Times New Roman" w:hAnsi="Times New Roman" w:cs="Times New Roman"/>
          <w:sz w:val="28"/>
          <w:szCs w:val="28"/>
        </w:rPr>
        <w:t>Первоэртильского сельского поселения</w:t>
      </w:r>
      <w:r w:rsidR="00737523">
        <w:rPr>
          <w:rFonts w:ascii="Times New Roman" w:hAnsi="Times New Roman" w:cs="Times New Roman"/>
          <w:sz w:val="28"/>
          <w:szCs w:val="28"/>
        </w:rPr>
        <w:t xml:space="preserve"> Юрову Л.И.</w:t>
      </w:r>
    </w:p>
    <w:p w:rsidR="005C4DAC" w:rsidRPr="005C4DAC" w:rsidRDefault="005C4DAC" w:rsidP="005C4DAC">
      <w:pPr>
        <w:keepNext/>
        <w:keepLines/>
        <w:spacing w:after="0" w:line="360" w:lineRule="auto"/>
        <w:jc w:val="both"/>
        <w:rPr>
          <w:rFonts w:ascii="Times New Roman" w:hAnsi="Times New Roman" w:cs="Times New Roman"/>
          <w:sz w:val="28"/>
          <w:szCs w:val="28"/>
        </w:rPr>
      </w:pPr>
    </w:p>
    <w:p w:rsidR="005C4DAC" w:rsidRPr="005C4DAC" w:rsidRDefault="005C4DAC" w:rsidP="005C4DAC">
      <w:pPr>
        <w:keepNext/>
        <w:keepLines/>
        <w:spacing w:after="0" w:line="360" w:lineRule="auto"/>
        <w:jc w:val="both"/>
        <w:rPr>
          <w:rFonts w:ascii="Times New Roman" w:hAnsi="Times New Roman" w:cs="Times New Roman"/>
          <w:sz w:val="28"/>
          <w:szCs w:val="28"/>
        </w:rPr>
      </w:pPr>
    </w:p>
    <w:p w:rsidR="005C4DAC" w:rsidRPr="00BE5625" w:rsidRDefault="005C4DAC" w:rsidP="005C4DAC">
      <w:pPr>
        <w:keepNext/>
        <w:keepLines/>
        <w:spacing w:after="0" w:line="360" w:lineRule="auto"/>
        <w:jc w:val="both"/>
        <w:rPr>
          <w:rFonts w:ascii="Times New Roman" w:hAnsi="Times New Roman" w:cs="Times New Roman"/>
        </w:rPr>
      </w:pPr>
      <w:r w:rsidRPr="00BE5625">
        <w:rPr>
          <w:rFonts w:ascii="Times New Roman" w:hAnsi="Times New Roman" w:cs="Times New Roman"/>
          <w:sz w:val="28"/>
          <w:szCs w:val="28"/>
        </w:rPr>
        <w:t xml:space="preserve">Глава поселения                                                                                    Л.И. Юрова </w:t>
      </w:r>
    </w:p>
    <w:p w:rsidR="005C4DAC" w:rsidRPr="005C4DAC" w:rsidRDefault="005C4DAC" w:rsidP="005C4DAC">
      <w:pPr>
        <w:autoSpaceDE w:val="0"/>
        <w:autoSpaceDN w:val="0"/>
        <w:adjustRightInd w:val="0"/>
        <w:spacing w:after="0" w:line="240" w:lineRule="auto"/>
        <w:ind w:firstLine="567"/>
        <w:jc w:val="both"/>
        <w:rPr>
          <w:rFonts w:ascii="Times New Roman" w:hAnsi="Times New Roman" w:cs="Times New Roman"/>
          <w:sz w:val="26"/>
          <w:szCs w:val="26"/>
        </w:rPr>
      </w:pPr>
    </w:p>
    <w:p w:rsidR="00737523" w:rsidRDefault="005C4DAC" w:rsidP="00737523">
      <w:pPr>
        <w:pStyle w:val="a9"/>
        <w:jc w:val="center"/>
        <w:rPr>
          <w:sz w:val="28"/>
          <w:szCs w:val="28"/>
        </w:rPr>
      </w:pPr>
      <w:r w:rsidRPr="005C4DAC">
        <w:rPr>
          <w:sz w:val="28"/>
          <w:szCs w:val="28"/>
        </w:rPr>
        <w:br w:type="page"/>
      </w:r>
    </w:p>
    <w:p w:rsidR="00737523" w:rsidRDefault="00737523" w:rsidP="00737523">
      <w:pPr>
        <w:pStyle w:val="a9"/>
        <w:spacing w:before="0" w:beforeAutospacing="0" w:after="0" w:afterAutospacing="0"/>
        <w:jc w:val="right"/>
        <w:rPr>
          <w:rStyle w:val="aa"/>
          <w:b w:val="0"/>
          <w:sz w:val="28"/>
          <w:szCs w:val="28"/>
        </w:rPr>
      </w:pPr>
      <w:r w:rsidRPr="00737523">
        <w:rPr>
          <w:rStyle w:val="aa"/>
          <w:b w:val="0"/>
          <w:sz w:val="28"/>
          <w:szCs w:val="28"/>
        </w:rPr>
        <w:lastRenderedPageBreak/>
        <w:t>Приложение 1</w:t>
      </w:r>
    </w:p>
    <w:p w:rsidR="00737523" w:rsidRDefault="00737523" w:rsidP="00737523">
      <w:pPr>
        <w:pStyle w:val="a9"/>
        <w:spacing w:before="0" w:beforeAutospacing="0" w:after="0" w:afterAutospacing="0"/>
        <w:jc w:val="right"/>
        <w:rPr>
          <w:rStyle w:val="aa"/>
          <w:b w:val="0"/>
          <w:sz w:val="28"/>
          <w:szCs w:val="28"/>
        </w:rPr>
      </w:pPr>
      <w:r>
        <w:rPr>
          <w:rStyle w:val="aa"/>
          <w:b w:val="0"/>
          <w:sz w:val="28"/>
          <w:szCs w:val="28"/>
        </w:rPr>
        <w:t>к решению Совета народных депутатов</w:t>
      </w:r>
    </w:p>
    <w:p w:rsidR="00737523" w:rsidRDefault="00737523" w:rsidP="00737523">
      <w:pPr>
        <w:pStyle w:val="a9"/>
        <w:spacing w:before="0" w:beforeAutospacing="0" w:after="0" w:afterAutospacing="0"/>
        <w:jc w:val="right"/>
        <w:rPr>
          <w:rStyle w:val="aa"/>
          <w:b w:val="0"/>
          <w:sz w:val="28"/>
          <w:szCs w:val="28"/>
        </w:rPr>
      </w:pPr>
      <w:r>
        <w:rPr>
          <w:rStyle w:val="aa"/>
          <w:b w:val="0"/>
          <w:sz w:val="28"/>
          <w:szCs w:val="28"/>
        </w:rPr>
        <w:t>Первоэртильского сельского поселения</w:t>
      </w:r>
    </w:p>
    <w:p w:rsidR="00737523" w:rsidRDefault="00737523" w:rsidP="00737523">
      <w:pPr>
        <w:pStyle w:val="a9"/>
        <w:spacing w:before="0" w:beforeAutospacing="0" w:after="0" w:afterAutospacing="0"/>
        <w:jc w:val="right"/>
        <w:rPr>
          <w:rStyle w:val="aa"/>
          <w:b w:val="0"/>
          <w:sz w:val="28"/>
          <w:szCs w:val="28"/>
        </w:rPr>
      </w:pPr>
      <w:r>
        <w:rPr>
          <w:rStyle w:val="aa"/>
          <w:b w:val="0"/>
          <w:sz w:val="28"/>
          <w:szCs w:val="28"/>
        </w:rPr>
        <w:t xml:space="preserve">от </w:t>
      </w:r>
      <w:r w:rsidR="00A175BA">
        <w:rPr>
          <w:rStyle w:val="aa"/>
          <w:b w:val="0"/>
          <w:sz w:val="28"/>
          <w:szCs w:val="28"/>
        </w:rPr>
        <w:t>16.10.</w:t>
      </w:r>
      <w:r>
        <w:rPr>
          <w:rStyle w:val="aa"/>
          <w:b w:val="0"/>
          <w:sz w:val="28"/>
          <w:szCs w:val="28"/>
        </w:rPr>
        <w:t xml:space="preserve"> 2019 года № </w:t>
      </w:r>
      <w:r w:rsidR="00A175BA">
        <w:rPr>
          <w:rStyle w:val="aa"/>
          <w:b w:val="0"/>
          <w:sz w:val="28"/>
          <w:szCs w:val="28"/>
        </w:rPr>
        <w:t>37</w:t>
      </w:r>
    </w:p>
    <w:p w:rsidR="00737523" w:rsidRPr="00737523" w:rsidRDefault="00737523" w:rsidP="00737523">
      <w:pPr>
        <w:pStyle w:val="a9"/>
        <w:spacing w:before="0" w:beforeAutospacing="0" w:after="0" w:afterAutospacing="0"/>
        <w:jc w:val="right"/>
        <w:rPr>
          <w:rStyle w:val="aa"/>
          <w:b w:val="0"/>
          <w:sz w:val="28"/>
          <w:szCs w:val="28"/>
        </w:rPr>
      </w:pPr>
    </w:p>
    <w:p w:rsidR="00737523" w:rsidRDefault="00737523" w:rsidP="00737523">
      <w:pPr>
        <w:pStyle w:val="a9"/>
        <w:spacing w:before="0" w:beforeAutospacing="0" w:after="0" w:afterAutospacing="0"/>
        <w:jc w:val="center"/>
      </w:pPr>
      <w:r>
        <w:rPr>
          <w:rStyle w:val="aa"/>
        </w:rPr>
        <w:t>ПОРЯДОК ФОРМИРОВАНИЯ, ВЕДЕНИЯ,</w:t>
      </w:r>
    </w:p>
    <w:p w:rsidR="00737523" w:rsidRDefault="00737523" w:rsidP="00737523">
      <w:pPr>
        <w:pStyle w:val="a9"/>
        <w:spacing w:before="0" w:beforeAutospacing="0" w:after="0" w:afterAutospacing="0"/>
        <w:jc w:val="center"/>
      </w:pPr>
      <w:r>
        <w:rPr>
          <w:rStyle w:val="aa"/>
        </w:rPr>
        <w:t>ЕЖЕГОДНОГО ДОПОЛНЕНИЯ И ОПУБЛИКОВАНИЯ</w:t>
      </w:r>
    </w:p>
    <w:p w:rsidR="00737523" w:rsidRDefault="00737523" w:rsidP="00737523">
      <w:pPr>
        <w:pStyle w:val="a9"/>
        <w:spacing w:before="0" w:beforeAutospacing="0" w:after="0" w:afterAutospacing="0"/>
        <w:jc w:val="center"/>
      </w:pPr>
      <w:r>
        <w:rPr>
          <w:rStyle w:val="aa"/>
        </w:rPr>
        <w:t>ПЕРЕЧНЯ МУНИЦИПАЛЬНОГО ИМУЩЕСТВА ПЕРВОЭРТИЛЬСКОГО СЕЛЬСКОГО ПОСЕЛЕНИЯЭРТИЛЬСКОГО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7523" w:rsidRPr="00F616EA" w:rsidRDefault="00737523" w:rsidP="00737523">
      <w:pPr>
        <w:pStyle w:val="a9"/>
        <w:jc w:val="center"/>
        <w:rPr>
          <w:b/>
        </w:rPr>
      </w:pPr>
      <w:r w:rsidRPr="00F616EA">
        <w:rPr>
          <w:b/>
        </w:rPr>
        <w:t>1. Общие положения</w:t>
      </w:r>
    </w:p>
    <w:p w:rsidR="00737523" w:rsidRDefault="00737523" w:rsidP="00F616EA">
      <w:pPr>
        <w:pStyle w:val="a9"/>
        <w:ind w:firstLine="709"/>
        <w:jc w:val="both"/>
      </w:pPr>
      <w:r>
        <w:t>Настоящий Порядок определяет правила формирования, ведения, ежегодного дополнения и опубликования Перечня муниципального имущества Первоэртильского сельского поселения</w:t>
      </w:r>
      <w:r w:rsidR="00F616EA" w:rsidRPr="00F616EA">
        <w:rPr>
          <w:sz w:val="28"/>
          <w:szCs w:val="28"/>
        </w:rPr>
        <w:t xml:space="preserve"> </w:t>
      </w:r>
      <w:r w:rsidR="00F616EA" w:rsidRPr="00F616EA">
        <w:t>Эртильского муниципального района Воронежской области</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r w:rsidR="00F616EA">
        <w:t xml:space="preserve"> </w:t>
      </w:r>
      <w:r>
        <w:t>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737523" w:rsidRPr="00F616EA" w:rsidRDefault="00737523" w:rsidP="00F616EA">
      <w:pPr>
        <w:pStyle w:val="a9"/>
        <w:jc w:val="center"/>
        <w:rPr>
          <w:b/>
        </w:rPr>
      </w:pPr>
      <w:r w:rsidRPr="00F616EA">
        <w:rPr>
          <w:b/>
        </w:rPr>
        <w:t xml:space="preserve">2. Цели создания и основные принципы формирования, </w:t>
      </w:r>
      <w:r w:rsidRPr="00F616EA">
        <w:rPr>
          <w:b/>
        </w:rPr>
        <w:br/>
        <w:t>ведения, ежегодного дополнения и опубликования Перечня</w:t>
      </w:r>
    </w:p>
    <w:p w:rsidR="00737523" w:rsidRDefault="00737523" w:rsidP="00906FE8">
      <w:pPr>
        <w:pStyle w:val="a9"/>
        <w:ind w:firstLine="709"/>
        <w:jc w:val="both"/>
      </w:pPr>
      <w:r>
        <w:t>2.1. В Перечне содержатся сведения о муниципальном имуществе Первоэртильского сельского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37523" w:rsidRDefault="00737523" w:rsidP="00906FE8">
      <w:pPr>
        <w:pStyle w:val="a9"/>
        <w:ind w:firstLine="709"/>
        <w:jc w:val="both"/>
      </w:pPr>
      <w:r>
        <w:t>2.2. Формирование Перечня осуществляется в целях:</w:t>
      </w:r>
    </w:p>
    <w:p w:rsidR="00737523" w:rsidRDefault="00737523" w:rsidP="00906FE8">
      <w:pPr>
        <w:pStyle w:val="a9"/>
        <w:ind w:firstLine="709"/>
        <w:jc w:val="both"/>
      </w:pPr>
      <w: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737523" w:rsidRDefault="00737523" w:rsidP="00906FE8">
      <w:pPr>
        <w:pStyle w:val="a9"/>
        <w:ind w:firstLine="709"/>
        <w:jc w:val="both"/>
      </w:pPr>
      <w:r>
        <w:t>2.2.2. Предоставления имущества, принадлежащего на праве собственности МО</w:t>
      </w:r>
      <w:r w:rsidR="003B296D">
        <w:t xml:space="preserve"> </w:t>
      </w:r>
      <w:r>
        <w:t>Первоэртильского сельского поселения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737523" w:rsidRDefault="00737523" w:rsidP="00906FE8">
      <w:pPr>
        <w:pStyle w:val="a9"/>
        <w:ind w:firstLine="709"/>
        <w:jc w:val="both"/>
      </w:pPr>
      <w:r>
        <w:t>2.2.3. Реализации полномочий муниципального образования Первоэртильского сельского поселения</w:t>
      </w:r>
      <w:r w:rsidR="003B296D">
        <w:t xml:space="preserve"> </w:t>
      </w:r>
      <w:r>
        <w:t>в сфере оказания имущественной поддержки субъектам малого и среднего предпринимательства.</w:t>
      </w:r>
    </w:p>
    <w:p w:rsidR="00737523" w:rsidRDefault="00737523" w:rsidP="00906FE8">
      <w:pPr>
        <w:pStyle w:val="a9"/>
        <w:ind w:firstLine="709"/>
        <w:jc w:val="both"/>
      </w:pPr>
      <w:r>
        <w:t>2.2.4. Повышения эффективности управления муниципальным имуществом, находящимся в собственности муниципального образования Первоэртильского сельского поселения, стимулирования развития малого и среднего предпринимательства на территории Первоэртильского сельского поселения.</w:t>
      </w:r>
    </w:p>
    <w:p w:rsidR="00737523" w:rsidRDefault="00737523" w:rsidP="00906FE8">
      <w:pPr>
        <w:pStyle w:val="a9"/>
        <w:ind w:firstLine="709"/>
        <w:jc w:val="both"/>
      </w:pPr>
      <w:r>
        <w:t>2.3. Формирование и ведение Перечня основывается на следующих основных принципах:</w:t>
      </w:r>
    </w:p>
    <w:p w:rsidR="00737523" w:rsidRDefault="00737523" w:rsidP="00906FE8">
      <w:pPr>
        <w:pStyle w:val="a9"/>
        <w:ind w:firstLine="709"/>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737523" w:rsidRDefault="00737523" w:rsidP="00906FE8">
      <w:pPr>
        <w:pStyle w:val="a9"/>
        <w:ind w:firstLine="709"/>
        <w:jc w:val="both"/>
      </w:pPr>
      <w: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(комиссии) в Администрации </w:t>
      </w:r>
      <w:r w:rsidR="003B296D">
        <w:t>Эртиль</w:t>
      </w:r>
      <w:r>
        <w:t xml:space="preserve">ского муниципального района по обеспечению взаимодействия исполнительных органов власти </w:t>
      </w:r>
      <w:r w:rsidR="003B296D">
        <w:t>Воронеж</w:t>
      </w:r>
      <w:r>
        <w:t xml:space="preserve">ской области и органами местного самоуправления с территориальным органом Росимущества в </w:t>
      </w:r>
      <w:r w:rsidR="003B296D">
        <w:t>Воронежс</w:t>
      </w:r>
      <w:r>
        <w:t>кой области</w:t>
      </w:r>
      <w:r w:rsidR="003B296D">
        <w:t xml:space="preserve"> </w:t>
      </w:r>
      <w:r>
        <w:t>по вопросам оказания имущественной поддержки субъектам малого и среднего предпринимательства.</w:t>
      </w:r>
    </w:p>
    <w:p w:rsidR="00737523" w:rsidRDefault="00737523" w:rsidP="00906FE8">
      <w:pPr>
        <w:pStyle w:val="a9"/>
        <w:ind w:firstLine="709"/>
        <w:jc w:val="both"/>
      </w:pPr>
      <w: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37523" w:rsidRPr="003B296D" w:rsidRDefault="00737523" w:rsidP="003B296D">
      <w:pPr>
        <w:pStyle w:val="a9"/>
        <w:jc w:val="center"/>
        <w:rPr>
          <w:b/>
        </w:rPr>
      </w:pPr>
      <w:r w:rsidRPr="003B296D">
        <w:rPr>
          <w:b/>
        </w:rPr>
        <w:t>3. Формирование, ведение Перечня, внесение в него изменений, в том числе ежегодное дополнение Перечня</w:t>
      </w:r>
    </w:p>
    <w:p w:rsidR="00737523" w:rsidRDefault="00737523" w:rsidP="003B296D">
      <w:pPr>
        <w:pStyle w:val="a9"/>
        <w:ind w:firstLine="709"/>
        <w:jc w:val="both"/>
      </w:pPr>
      <w:r>
        <w:t>3.1. Формирование и ведение Перечня определенного в разделе 2 настоящего Решения, осуществляется Администрацией Первоэртильского сельского поселения (далее – уполномоченный орган)</w:t>
      </w:r>
      <w:r w:rsidR="00237382">
        <w:t xml:space="preserve"> </w:t>
      </w:r>
      <w:r>
        <w:t>в электронной форме, а также на бумажном носителе. Уполномоченный орган отвечает за достоверность содержащихся в Перечне сведений.</w:t>
      </w:r>
    </w:p>
    <w:p w:rsidR="00737523" w:rsidRDefault="00737523" w:rsidP="003B296D">
      <w:pPr>
        <w:pStyle w:val="a9"/>
        <w:ind w:firstLine="709"/>
        <w:jc w:val="both"/>
      </w:pPr>
      <w:r>
        <w:t>3.2. Перечень, изменения и ежегодное дополнение в него утверждаются</w:t>
      </w:r>
      <w:r w:rsidR="00237382">
        <w:t xml:space="preserve"> </w:t>
      </w:r>
      <w:r>
        <w:t>постановлением Администрации Первоэртильского сельского поселения, уполномоченного на утверждение Перечня.</w:t>
      </w:r>
    </w:p>
    <w:p w:rsidR="00737523" w:rsidRDefault="00737523" w:rsidP="003B296D">
      <w:pPr>
        <w:pStyle w:val="a9"/>
        <w:ind w:firstLine="709"/>
        <w:jc w:val="both"/>
      </w:pPr>
      <w:r>
        <w:t>3.3. В Перечень вносятся сведения об имуществе, соответствующем следующим критериям:</w:t>
      </w:r>
    </w:p>
    <w:p w:rsidR="00737523" w:rsidRDefault="00737523" w:rsidP="003B296D">
      <w:pPr>
        <w:pStyle w:val="a9"/>
        <w:ind w:firstLine="709"/>
        <w:jc w:val="both"/>
      </w:pPr>
      <w:r>
        <w:lastRenderedPageBreak/>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37523" w:rsidRDefault="00737523" w:rsidP="003B296D">
      <w:pPr>
        <w:pStyle w:val="a9"/>
        <w:ind w:firstLine="709"/>
        <w:jc w:val="both"/>
      </w:pPr>
      <w: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37523" w:rsidRDefault="00737523" w:rsidP="003B296D">
      <w:pPr>
        <w:pStyle w:val="a9"/>
        <w:ind w:firstLine="709"/>
        <w:jc w:val="both"/>
      </w:pPr>
      <w:r>
        <w:t>3.3.3. Имущество не является объектом религиозного назначения;</w:t>
      </w:r>
    </w:p>
    <w:p w:rsidR="00737523" w:rsidRDefault="00737523" w:rsidP="003B296D">
      <w:pPr>
        <w:pStyle w:val="a9"/>
        <w:ind w:firstLine="709"/>
        <w:jc w:val="both"/>
      </w:pPr>
      <w:r>
        <w:t>3.3.4. Имущество не требует проведения капитального ремонта или реконструкции, не является объектом незавершенного строительства;</w:t>
      </w:r>
    </w:p>
    <w:p w:rsidR="00737523" w:rsidRDefault="00737523" w:rsidP="003B296D">
      <w:pPr>
        <w:pStyle w:val="a9"/>
        <w:ind w:firstLine="709"/>
        <w:jc w:val="both"/>
      </w:pPr>
      <w: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sidR="00237382">
        <w:t xml:space="preserve"> </w:t>
      </w:r>
      <w:r>
        <w:t>Первоэртильского 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37523" w:rsidRDefault="00737523" w:rsidP="003B296D">
      <w:pPr>
        <w:pStyle w:val="a9"/>
        <w:ind w:firstLine="709"/>
        <w:jc w:val="both"/>
      </w:pPr>
      <w:r>
        <w:t>3.3.6. Имущество не признано аварийным и подлежащим сносу;</w:t>
      </w:r>
    </w:p>
    <w:p w:rsidR="00737523" w:rsidRDefault="00737523" w:rsidP="003B296D">
      <w:pPr>
        <w:pStyle w:val="a9"/>
        <w:ind w:firstLine="709"/>
        <w:jc w:val="both"/>
      </w:pPr>
      <w:r>
        <w:t>3.3.7. Имущество не относится к жилому фонду или объектам сети инженерно-технического обеспечения, к которым подключен объект жилищного фонда;</w:t>
      </w:r>
    </w:p>
    <w:p w:rsidR="00737523" w:rsidRDefault="00737523" w:rsidP="003B296D">
      <w:pPr>
        <w:pStyle w:val="a9"/>
        <w:ind w:firstLine="709"/>
        <w:jc w:val="both"/>
      </w:pPr>
      <w: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37523" w:rsidRDefault="00737523" w:rsidP="003B296D">
      <w:pPr>
        <w:pStyle w:val="a9"/>
        <w:ind w:firstLine="709"/>
        <w:jc w:val="both"/>
      </w:pPr>
      <w: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37523" w:rsidRDefault="00737523" w:rsidP="003B296D">
      <w:pPr>
        <w:pStyle w:val="a9"/>
        <w:ind w:firstLine="709"/>
        <w:jc w:val="both"/>
      </w:pPr>
      <w: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37523" w:rsidRDefault="00737523" w:rsidP="003B296D">
      <w:pPr>
        <w:pStyle w:val="a9"/>
        <w:ind w:firstLine="709"/>
        <w:jc w:val="both"/>
      </w:pPr>
      <w: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37523" w:rsidRDefault="00737523" w:rsidP="003B296D">
      <w:pPr>
        <w:pStyle w:val="a9"/>
        <w:ind w:firstLine="709"/>
        <w:jc w:val="both"/>
      </w:pPr>
      <w:r>
        <w:t>3.5. Сведения об имуществе группируются в Перечне по населенным пунктам</w:t>
      </w:r>
      <w:r w:rsidR="00237382">
        <w:t xml:space="preserve"> </w:t>
      </w:r>
      <w:r>
        <w:t>муниципального образования</w:t>
      </w:r>
      <w:r w:rsidR="00237382">
        <w:t xml:space="preserve"> </w:t>
      </w:r>
      <w:r>
        <w:t>Первоэртильского сельского поселения,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37523" w:rsidRDefault="00737523" w:rsidP="003B296D">
      <w:pPr>
        <w:pStyle w:val="a9"/>
        <w:ind w:firstLine="709"/>
        <w:jc w:val="both"/>
      </w:pPr>
      <w: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w:t>
      </w:r>
      <w:r w:rsidR="00237382">
        <w:t xml:space="preserve"> </w:t>
      </w:r>
      <w:r>
        <w:t xml:space="preserve">Уполномоченного органа или на основании предложений коллегиального органа (комиссии) Администрации </w:t>
      </w:r>
      <w:r w:rsidR="00237382">
        <w:t>Эртиль</w:t>
      </w:r>
      <w:r>
        <w:t xml:space="preserve">ского муниципального района, по обеспечению </w:t>
      </w:r>
      <w:r>
        <w:lastRenderedPageBreak/>
        <w:t xml:space="preserve">взаимодействия исполнительных органов власти </w:t>
      </w:r>
      <w:r w:rsidR="00237382">
        <w:t>Воронеж</w:t>
      </w:r>
      <w:r>
        <w:t xml:space="preserve">ской области с территориальным органом Росимущества в </w:t>
      </w:r>
      <w:r w:rsidR="00237382">
        <w:t>Воронеж</w:t>
      </w:r>
      <w:r>
        <w:t>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37523" w:rsidRDefault="00737523" w:rsidP="003B296D">
      <w:pPr>
        <w:pStyle w:val="a9"/>
        <w:ind w:firstLine="709"/>
        <w:jc w:val="both"/>
      </w:pPr>
      <w: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Первоэртильского сельского поселения.</w:t>
      </w:r>
    </w:p>
    <w:p w:rsidR="00737523" w:rsidRDefault="00737523" w:rsidP="003B296D">
      <w:pPr>
        <w:pStyle w:val="a9"/>
        <w:ind w:firstLine="709"/>
        <w:jc w:val="both"/>
      </w:pPr>
      <w: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37523" w:rsidRDefault="00737523" w:rsidP="003B296D">
      <w:pPr>
        <w:pStyle w:val="a9"/>
        <w:ind w:firstLine="709"/>
        <w:jc w:val="both"/>
      </w:pPr>
      <w:r>
        <w:t>3.7.1. О включении сведений об имуществе, в отношении которого поступило предложение, в Перечень с принятием соответствующего правового акта;</w:t>
      </w:r>
    </w:p>
    <w:p w:rsidR="00737523" w:rsidRDefault="00737523" w:rsidP="003B296D">
      <w:pPr>
        <w:pStyle w:val="a9"/>
        <w:ind w:firstLine="709"/>
        <w:jc w:val="both"/>
      </w:pPr>
      <w:r>
        <w:t>3.7.2. Об исключении сведений об имуществе, в отношении которого поступило предложение, из Перечня, с принятием соответствующего правового акта;</w:t>
      </w:r>
    </w:p>
    <w:p w:rsidR="00737523" w:rsidRDefault="00737523" w:rsidP="003B296D">
      <w:pPr>
        <w:pStyle w:val="a9"/>
        <w:ind w:firstLine="709"/>
        <w:jc w:val="both"/>
      </w:pPr>
      <w: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37523" w:rsidRDefault="00737523" w:rsidP="003B296D">
      <w:pPr>
        <w:pStyle w:val="a9"/>
        <w:ind w:firstLine="709"/>
        <w:jc w:val="both"/>
      </w:pPr>
      <w:r>
        <w:t>3.8. Решение об отказе в учете предложения о включении имущества в Перечень принимается в следующих случаях:</w:t>
      </w:r>
    </w:p>
    <w:p w:rsidR="00737523" w:rsidRDefault="00737523" w:rsidP="003B296D">
      <w:pPr>
        <w:pStyle w:val="a9"/>
        <w:ind w:firstLine="709"/>
        <w:jc w:val="both"/>
      </w:pPr>
      <w:r>
        <w:t>3.8.1. Имущество не соответствует критериям, установленным пунктом 3.3 настоящего Порядка.</w:t>
      </w:r>
    </w:p>
    <w:p w:rsidR="00737523" w:rsidRDefault="00237382" w:rsidP="003B296D">
      <w:pPr>
        <w:pStyle w:val="a9"/>
        <w:ind w:firstLine="709"/>
        <w:jc w:val="both"/>
      </w:pPr>
      <w:r>
        <w:t xml:space="preserve">3.8.2. </w:t>
      </w:r>
      <w:r w:rsidR="00737523">
        <w:t>Отсутствуют</w:t>
      </w:r>
      <w:r>
        <w:t xml:space="preserve"> </w:t>
      </w:r>
      <w:r w:rsidR="00737523">
        <w:t>индивидуально-определенные</w:t>
      </w:r>
      <w:r>
        <w:t xml:space="preserve"> </w:t>
      </w:r>
      <w:r w:rsidR="00737523">
        <w:t>признаки</w:t>
      </w:r>
      <w:r>
        <w:t xml:space="preserve"> </w:t>
      </w:r>
      <w:r w:rsidR="00737523">
        <w:t>движимого имущества, позволяющие заключить в отношении него договор аренды.</w:t>
      </w:r>
    </w:p>
    <w:p w:rsidR="00737523" w:rsidRDefault="00737523" w:rsidP="003B296D">
      <w:pPr>
        <w:pStyle w:val="a9"/>
        <w:ind w:firstLine="709"/>
        <w:jc w:val="both"/>
      </w:pPr>
      <w:r>
        <w:t>3.9. Уполномоченный орган вправе исключить сведения о</w:t>
      </w:r>
      <w:r w:rsidR="00237382">
        <w:t xml:space="preserve"> </w:t>
      </w:r>
      <w:r>
        <w:t>муниципальном имуществе Первоэртильского сельского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737523" w:rsidRDefault="00737523" w:rsidP="003B296D">
      <w:pPr>
        <w:pStyle w:val="a9"/>
        <w:ind w:firstLine="709"/>
        <w:jc w:val="both"/>
      </w:pPr>
      <w: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37523" w:rsidRDefault="00737523" w:rsidP="003B296D">
      <w:pPr>
        <w:pStyle w:val="a9"/>
        <w:ind w:firstLine="709"/>
        <w:jc w:val="both"/>
      </w:pPr>
      <w: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737523" w:rsidRDefault="00737523" w:rsidP="003B296D">
      <w:pPr>
        <w:pStyle w:val="a9"/>
        <w:ind w:firstLine="709"/>
        <w:jc w:val="both"/>
      </w:pPr>
      <w:r>
        <w:lastRenderedPageBreak/>
        <w:t>3.10. Сведения о муниципальном имуществе Первоэртильского сельского поселения подлежат исключению из Перечня, в следующих случаях:</w:t>
      </w:r>
    </w:p>
    <w:p w:rsidR="00737523" w:rsidRDefault="00737523" w:rsidP="003B296D">
      <w:pPr>
        <w:pStyle w:val="a9"/>
        <w:ind w:firstLine="709"/>
        <w:jc w:val="both"/>
      </w:pPr>
      <w:r>
        <w:t>3.10.1. В отношении имущества в установленном законодательством Российской Федерации порядке принято постановление о его использовании для муниципальных нужд Первоэртильского сельского поселения. В постановлении об исключении имущества из Перечня при этом указывается направление использования имущества и реквизиты соответствующего постановления ;</w:t>
      </w:r>
    </w:p>
    <w:p w:rsidR="00737523" w:rsidRDefault="00737523" w:rsidP="003B296D">
      <w:pPr>
        <w:pStyle w:val="a9"/>
        <w:ind w:firstLine="709"/>
        <w:jc w:val="both"/>
      </w:pPr>
      <w:r>
        <w:t>3.10.2. Право собственности муниципального образования Первоэртильского сельского поселения на имущество прекращено по решению суда или в ином установленном законом порядке;</w:t>
      </w:r>
    </w:p>
    <w:p w:rsidR="00737523" w:rsidRDefault="00737523" w:rsidP="003B296D">
      <w:pPr>
        <w:pStyle w:val="a9"/>
        <w:ind w:firstLine="709"/>
        <w:jc w:val="both"/>
      </w:pPr>
      <w:r>
        <w:t>3.10.3. Прекращение существования имущества в результате его гибели или уничтожения;</w:t>
      </w:r>
    </w:p>
    <w:p w:rsidR="00737523" w:rsidRDefault="00737523" w:rsidP="003B296D">
      <w:pPr>
        <w:pStyle w:val="a9"/>
        <w:ind w:firstLine="709"/>
        <w:jc w:val="both"/>
      </w:pPr>
      <w: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37523" w:rsidRDefault="00737523" w:rsidP="003B296D">
      <w:pPr>
        <w:pStyle w:val="a9"/>
        <w:ind w:firstLine="709"/>
        <w:jc w:val="both"/>
      </w:pPr>
      <w: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37523" w:rsidRDefault="00737523" w:rsidP="003B296D">
      <w:pPr>
        <w:pStyle w:val="a9"/>
        <w:ind w:firstLine="709"/>
        <w:jc w:val="both"/>
      </w:pPr>
      <w: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737523" w:rsidRDefault="00737523" w:rsidP="003B296D">
      <w:pPr>
        <w:pStyle w:val="a9"/>
        <w:ind w:firstLine="709"/>
        <w:jc w:val="both"/>
      </w:pPr>
      <w: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подпункта 3.10.5.</w:t>
      </w:r>
    </w:p>
    <w:p w:rsidR="00737523" w:rsidRPr="00237382" w:rsidRDefault="00737523" w:rsidP="00237382">
      <w:pPr>
        <w:pStyle w:val="a9"/>
        <w:jc w:val="center"/>
        <w:rPr>
          <w:b/>
        </w:rPr>
      </w:pPr>
      <w:r w:rsidRPr="00237382">
        <w:rPr>
          <w:b/>
        </w:rPr>
        <w:t>4. Опубликование Перечня и предоставление сведений о включенном в него имуществе</w:t>
      </w:r>
    </w:p>
    <w:p w:rsidR="00737523" w:rsidRDefault="00737523" w:rsidP="00237382">
      <w:pPr>
        <w:pStyle w:val="a9"/>
        <w:ind w:firstLine="709"/>
        <w:jc w:val="both"/>
      </w:pPr>
      <w:r>
        <w:t>4.1. Уполномоченный орган:</w:t>
      </w:r>
    </w:p>
    <w:p w:rsidR="00737523" w:rsidRDefault="00737523" w:rsidP="00237382">
      <w:pPr>
        <w:pStyle w:val="a9"/>
        <w:ind w:firstLine="709"/>
        <w:jc w:val="both"/>
      </w:pPr>
      <w:r>
        <w:t>4.1.1. Обеспечивает опубликование Перечня или изменений в Перечень в периодическом печатном издании «</w:t>
      </w:r>
      <w:r w:rsidR="000A4975">
        <w:t>Муниципальный вестник</w:t>
      </w:r>
      <w:r w:rsidR="009C2C11">
        <w:t xml:space="preserve"> Первоэртильского сельского поселения</w:t>
      </w:r>
      <w:r>
        <w:t>», определенного</w:t>
      </w:r>
      <w:r w:rsidR="000A4975">
        <w:t xml:space="preserve"> </w:t>
      </w:r>
      <w:r w:rsidR="009C2C11">
        <w:t>решением</w:t>
      </w:r>
      <w:r>
        <w:t xml:space="preserve"> Совета депутатов Первоэртильского сельского поселения от </w:t>
      </w:r>
      <w:r w:rsidR="009C2C11" w:rsidRPr="009C2C11">
        <w:t>23 октября 2009 года № 64 (в редакции решения  от 11.02.2011 года № 97)</w:t>
      </w:r>
      <w:r w:rsidR="009C2C11">
        <w:t>,</w:t>
      </w:r>
      <w:r>
        <w:t xml:space="preserve"> в течение 10 рабочих дней со дня их утверждения по форме согласно приложению № 2 к настоящему Решению;</w:t>
      </w:r>
    </w:p>
    <w:p w:rsidR="00737523" w:rsidRDefault="00737523" w:rsidP="00237382">
      <w:pPr>
        <w:pStyle w:val="a9"/>
        <w:ind w:firstLine="709"/>
        <w:jc w:val="both"/>
      </w:pPr>
      <w:r>
        <w:lastRenderedPageBreak/>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737523" w:rsidRDefault="00737523" w:rsidP="00237382">
      <w:pPr>
        <w:pStyle w:val="a9"/>
        <w:ind w:firstLine="709"/>
        <w:jc w:val="both"/>
      </w:pPr>
      <w: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9C2C11" w:rsidRDefault="009C2C11" w:rsidP="00737523">
      <w:pPr>
        <w:sectPr w:rsidR="009C2C11" w:rsidSect="009C2C11">
          <w:headerReference w:type="first" r:id="rId9"/>
          <w:pgSz w:w="11905" w:h="16838"/>
          <w:pgMar w:top="1134" w:right="851" w:bottom="1134" w:left="1701" w:header="0" w:footer="0" w:gutter="0"/>
          <w:pgNumType w:start="0"/>
          <w:cols w:space="720"/>
          <w:titlePg/>
          <w:docGrid w:linePitch="299"/>
        </w:sectPr>
      </w:pPr>
    </w:p>
    <w:p w:rsidR="0014263A" w:rsidRDefault="0014263A" w:rsidP="0014263A">
      <w:pPr>
        <w:pStyle w:val="a9"/>
        <w:spacing w:before="0" w:beforeAutospacing="0" w:after="0" w:afterAutospacing="0"/>
        <w:jc w:val="right"/>
        <w:rPr>
          <w:rStyle w:val="aa"/>
          <w:b w:val="0"/>
          <w:sz w:val="28"/>
          <w:szCs w:val="28"/>
        </w:rPr>
      </w:pPr>
      <w:r>
        <w:rPr>
          <w:rStyle w:val="aa"/>
          <w:b w:val="0"/>
          <w:sz w:val="28"/>
          <w:szCs w:val="28"/>
        </w:rPr>
        <w:lastRenderedPageBreak/>
        <w:t>Приложение 2</w:t>
      </w:r>
    </w:p>
    <w:p w:rsidR="0014263A" w:rsidRDefault="0014263A" w:rsidP="0014263A">
      <w:pPr>
        <w:pStyle w:val="a9"/>
        <w:spacing w:before="0" w:beforeAutospacing="0" w:after="0" w:afterAutospacing="0"/>
        <w:jc w:val="right"/>
        <w:rPr>
          <w:rStyle w:val="aa"/>
          <w:b w:val="0"/>
          <w:sz w:val="28"/>
          <w:szCs w:val="28"/>
        </w:rPr>
      </w:pPr>
      <w:r>
        <w:rPr>
          <w:rStyle w:val="aa"/>
          <w:b w:val="0"/>
          <w:sz w:val="28"/>
          <w:szCs w:val="28"/>
        </w:rPr>
        <w:t>к решению Совета народных депутатов</w:t>
      </w:r>
    </w:p>
    <w:p w:rsidR="0014263A" w:rsidRDefault="0014263A" w:rsidP="0014263A">
      <w:pPr>
        <w:pStyle w:val="a9"/>
        <w:spacing w:before="0" w:beforeAutospacing="0" w:after="0" w:afterAutospacing="0"/>
        <w:jc w:val="right"/>
        <w:rPr>
          <w:rStyle w:val="aa"/>
          <w:b w:val="0"/>
          <w:sz w:val="28"/>
          <w:szCs w:val="28"/>
        </w:rPr>
      </w:pPr>
      <w:r>
        <w:rPr>
          <w:rStyle w:val="aa"/>
          <w:b w:val="0"/>
          <w:sz w:val="28"/>
          <w:szCs w:val="28"/>
        </w:rPr>
        <w:t>Первоэртильского сельского поселения</w:t>
      </w:r>
    </w:p>
    <w:p w:rsidR="00A175BA" w:rsidRDefault="00A175BA" w:rsidP="00A175BA">
      <w:pPr>
        <w:pStyle w:val="a9"/>
        <w:spacing w:before="0" w:beforeAutospacing="0" w:after="0" w:afterAutospacing="0"/>
        <w:jc w:val="right"/>
        <w:rPr>
          <w:rStyle w:val="aa"/>
          <w:b w:val="0"/>
          <w:sz w:val="28"/>
          <w:szCs w:val="28"/>
        </w:rPr>
      </w:pPr>
      <w:r>
        <w:rPr>
          <w:rStyle w:val="aa"/>
          <w:b w:val="0"/>
          <w:sz w:val="28"/>
          <w:szCs w:val="28"/>
        </w:rPr>
        <w:t>от 16.10. 2019 года № 37</w:t>
      </w:r>
    </w:p>
    <w:p w:rsidR="009C2C11" w:rsidRDefault="009C2C11" w:rsidP="0014263A">
      <w:pPr>
        <w:pStyle w:val="a9"/>
        <w:spacing w:before="0" w:beforeAutospacing="0" w:after="0" w:afterAutospacing="0"/>
        <w:jc w:val="right"/>
        <w:rPr>
          <w:rStyle w:val="aa"/>
          <w:b w:val="0"/>
          <w:sz w:val="28"/>
          <w:szCs w:val="28"/>
        </w:rPr>
      </w:pPr>
    </w:p>
    <w:p w:rsidR="009C2C11" w:rsidRPr="00B33CB7" w:rsidRDefault="009C2C11" w:rsidP="009C2C11">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 ИМУЩЕСТВА ПЕРВОЭРТИЛЬСКОГО СЕЛЬСКОГО  ПОСЕЛЕНИЯ</w:t>
      </w:r>
      <w:r w:rsidR="006D5E68">
        <w:rPr>
          <w:rFonts w:ascii="Times New Roman" w:hAnsi="Times New Roman" w:cs="Times New Roman"/>
          <w:sz w:val="28"/>
        </w:rPr>
        <w:t>,</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C2C11" w:rsidRDefault="009C2C11" w:rsidP="009C2C11">
      <w:pPr>
        <w:pStyle w:val="ConsPlusTitle"/>
        <w:jc w:val="center"/>
        <w:rPr>
          <w:rFonts w:ascii="Times New Roman" w:hAnsi="Times New Roman" w:cs="Times New Roman"/>
          <w:sz w:val="28"/>
        </w:rPr>
      </w:pPr>
    </w:p>
    <w:p w:rsidR="009C2C11" w:rsidRPr="00B33CB7" w:rsidRDefault="009C2C11" w:rsidP="009C2C11">
      <w:pPr>
        <w:pStyle w:val="ConsPlusTitle"/>
        <w:jc w:val="center"/>
        <w:rPr>
          <w:rFonts w:ascii="Times New Roman" w:hAnsi="Times New Roman" w:cs="Times New Roman"/>
          <w:sz w:val="28"/>
        </w:rPr>
      </w:pPr>
    </w:p>
    <w:p w:rsidR="009C2C11" w:rsidRPr="00B33CB7" w:rsidRDefault="009C2C11" w:rsidP="009C2C11">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b"/>
        <w:tblW w:w="14742" w:type="dxa"/>
        <w:tblLayout w:type="fixed"/>
        <w:tblLook w:val="04A0"/>
      </w:tblPr>
      <w:tblGrid>
        <w:gridCol w:w="562"/>
        <w:gridCol w:w="1842"/>
        <w:gridCol w:w="1843"/>
        <w:gridCol w:w="1701"/>
        <w:gridCol w:w="4395"/>
        <w:gridCol w:w="2126"/>
        <w:gridCol w:w="2273"/>
      </w:tblGrid>
      <w:tr w:rsidR="009C2C11" w:rsidTr="008B02A0">
        <w:trPr>
          <w:trHeight w:val="276"/>
        </w:trPr>
        <w:tc>
          <w:tcPr>
            <w:tcW w:w="562" w:type="dxa"/>
            <w:vMerge w:val="restart"/>
          </w:tcPr>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9C2C11" w:rsidRPr="008468DB" w:rsidRDefault="009C2C11" w:rsidP="008B02A0">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9C2C11" w:rsidRPr="008468DB" w:rsidRDefault="009C2C11" w:rsidP="008B02A0">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9C2C11" w:rsidRPr="008468DB" w:rsidRDefault="009C2C11" w:rsidP="008B02A0">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9C2C11" w:rsidTr="008B02A0">
        <w:trPr>
          <w:trHeight w:val="276"/>
        </w:trPr>
        <w:tc>
          <w:tcPr>
            <w:tcW w:w="562" w:type="dxa"/>
            <w:vMerge/>
          </w:tcPr>
          <w:p w:rsidR="009C2C11" w:rsidRDefault="009C2C11" w:rsidP="008B02A0">
            <w:pPr>
              <w:pStyle w:val="ConsPlusNormal"/>
              <w:jc w:val="both"/>
              <w:rPr>
                <w:rFonts w:ascii="Times New Roman" w:hAnsi="Times New Roman" w:cs="Times New Roman"/>
                <w:sz w:val="24"/>
              </w:rPr>
            </w:pPr>
          </w:p>
        </w:tc>
        <w:tc>
          <w:tcPr>
            <w:tcW w:w="1842" w:type="dxa"/>
            <w:vMerge/>
          </w:tcPr>
          <w:p w:rsidR="009C2C11" w:rsidRPr="008468DB" w:rsidRDefault="009C2C11" w:rsidP="008B02A0">
            <w:pPr>
              <w:pStyle w:val="ConsPlusNormal"/>
              <w:jc w:val="both"/>
              <w:rPr>
                <w:rFonts w:ascii="Times New Roman" w:hAnsi="Times New Roman" w:cs="Times New Roman"/>
                <w:sz w:val="24"/>
              </w:rPr>
            </w:pPr>
          </w:p>
        </w:tc>
        <w:tc>
          <w:tcPr>
            <w:tcW w:w="1843" w:type="dxa"/>
            <w:vMerge/>
          </w:tcPr>
          <w:p w:rsidR="009C2C11" w:rsidRPr="008468DB" w:rsidRDefault="009C2C11" w:rsidP="008B02A0">
            <w:pPr>
              <w:pStyle w:val="ConsPlusNormal"/>
              <w:jc w:val="both"/>
              <w:rPr>
                <w:rFonts w:ascii="Times New Roman" w:hAnsi="Times New Roman" w:cs="Times New Roman"/>
                <w:sz w:val="24"/>
              </w:rPr>
            </w:pPr>
          </w:p>
        </w:tc>
        <w:tc>
          <w:tcPr>
            <w:tcW w:w="1701" w:type="dxa"/>
            <w:vMerge/>
          </w:tcPr>
          <w:p w:rsidR="009C2C11" w:rsidRDefault="009C2C11" w:rsidP="008B02A0">
            <w:pPr>
              <w:pStyle w:val="ConsPlusNormal"/>
              <w:jc w:val="both"/>
              <w:rPr>
                <w:rFonts w:ascii="Times New Roman" w:hAnsi="Times New Roman" w:cs="Times New Roman"/>
                <w:sz w:val="24"/>
              </w:rPr>
            </w:pPr>
          </w:p>
        </w:tc>
        <w:tc>
          <w:tcPr>
            <w:tcW w:w="8794" w:type="dxa"/>
            <w:gridSpan w:val="3"/>
          </w:tcPr>
          <w:p w:rsidR="009C2C11" w:rsidRDefault="009C2C11" w:rsidP="008B02A0">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9C2C11" w:rsidTr="008B02A0">
        <w:trPr>
          <w:trHeight w:val="552"/>
        </w:trPr>
        <w:tc>
          <w:tcPr>
            <w:tcW w:w="562" w:type="dxa"/>
            <w:vMerge/>
          </w:tcPr>
          <w:p w:rsidR="009C2C11" w:rsidRDefault="009C2C11" w:rsidP="008B02A0">
            <w:pPr>
              <w:pStyle w:val="ConsPlusNormal"/>
              <w:jc w:val="both"/>
              <w:rPr>
                <w:rFonts w:ascii="Times New Roman" w:hAnsi="Times New Roman" w:cs="Times New Roman"/>
                <w:sz w:val="24"/>
              </w:rPr>
            </w:pPr>
          </w:p>
        </w:tc>
        <w:tc>
          <w:tcPr>
            <w:tcW w:w="1842" w:type="dxa"/>
            <w:vMerge/>
          </w:tcPr>
          <w:p w:rsidR="009C2C11" w:rsidRPr="008468DB" w:rsidRDefault="009C2C11" w:rsidP="008B02A0">
            <w:pPr>
              <w:pStyle w:val="ConsPlusNormal"/>
              <w:jc w:val="both"/>
              <w:rPr>
                <w:rFonts w:ascii="Times New Roman" w:hAnsi="Times New Roman" w:cs="Times New Roman"/>
                <w:sz w:val="24"/>
              </w:rPr>
            </w:pPr>
          </w:p>
        </w:tc>
        <w:tc>
          <w:tcPr>
            <w:tcW w:w="1843" w:type="dxa"/>
            <w:vMerge/>
          </w:tcPr>
          <w:p w:rsidR="009C2C11" w:rsidRPr="008468DB" w:rsidRDefault="009C2C11" w:rsidP="008B02A0">
            <w:pPr>
              <w:pStyle w:val="ConsPlusNormal"/>
              <w:jc w:val="both"/>
              <w:rPr>
                <w:rFonts w:ascii="Times New Roman" w:hAnsi="Times New Roman" w:cs="Times New Roman"/>
                <w:sz w:val="24"/>
              </w:rPr>
            </w:pPr>
          </w:p>
        </w:tc>
        <w:tc>
          <w:tcPr>
            <w:tcW w:w="1701" w:type="dxa"/>
            <w:vMerge/>
          </w:tcPr>
          <w:p w:rsidR="009C2C11" w:rsidRDefault="009C2C11" w:rsidP="008B02A0">
            <w:pPr>
              <w:pStyle w:val="ConsPlusNormal"/>
              <w:jc w:val="both"/>
              <w:rPr>
                <w:rFonts w:ascii="Times New Roman" w:hAnsi="Times New Roman" w:cs="Times New Roman"/>
                <w:sz w:val="24"/>
              </w:rPr>
            </w:pPr>
          </w:p>
        </w:tc>
        <w:tc>
          <w:tcPr>
            <w:tcW w:w="4395" w:type="dxa"/>
          </w:tcPr>
          <w:p w:rsidR="009C2C11" w:rsidRPr="008468DB" w:rsidRDefault="009C2C11" w:rsidP="008B02A0">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9C2C11" w:rsidRPr="008468DB" w:rsidRDefault="009C2C11" w:rsidP="008B02A0">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9C2C11" w:rsidRPr="008468DB" w:rsidRDefault="009C2C11" w:rsidP="008B02A0">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9C2C11" w:rsidTr="008B02A0">
        <w:tc>
          <w:tcPr>
            <w:tcW w:w="562"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9C2C11" w:rsidRDefault="009C2C11" w:rsidP="008B02A0">
            <w:pPr>
              <w:pStyle w:val="ConsPlusNormal"/>
              <w:jc w:val="center"/>
              <w:rPr>
                <w:rFonts w:ascii="Times New Roman" w:hAnsi="Times New Roman" w:cs="Times New Roman"/>
                <w:sz w:val="24"/>
              </w:rPr>
            </w:pPr>
            <w:r>
              <w:rPr>
                <w:rFonts w:ascii="Times New Roman" w:hAnsi="Times New Roman" w:cs="Times New Roman"/>
                <w:sz w:val="24"/>
              </w:rPr>
              <w:t>7</w:t>
            </w:r>
          </w:p>
        </w:tc>
      </w:tr>
    </w:tbl>
    <w:p w:rsidR="009C2C11" w:rsidRDefault="009C2C11" w:rsidP="009C2C11">
      <w:pPr>
        <w:pStyle w:val="ConsPlusNormal"/>
        <w:jc w:val="both"/>
      </w:pPr>
    </w:p>
    <w:p w:rsidR="009C2C11" w:rsidRDefault="009C2C11" w:rsidP="009C2C11">
      <w:pPr>
        <w:pStyle w:val="ConsPlusNormal"/>
        <w:jc w:val="both"/>
      </w:pPr>
    </w:p>
    <w:p w:rsidR="009C2C11" w:rsidRDefault="009C2C11" w:rsidP="009C2C11">
      <w:pPr>
        <w:pStyle w:val="ConsPlusNormal"/>
        <w:jc w:val="both"/>
      </w:pPr>
      <w:bookmarkStart w:id="0" w:name="_GoBack"/>
      <w:bookmarkEnd w:id="0"/>
    </w:p>
    <w:p w:rsidR="009C2C11" w:rsidRDefault="009C2C11" w:rsidP="009C2C11">
      <w:pPr>
        <w:pStyle w:val="ConsPlusNormal"/>
        <w:jc w:val="both"/>
      </w:pPr>
    </w:p>
    <w:p w:rsidR="009C2C11" w:rsidRDefault="009C2C11" w:rsidP="009C2C11">
      <w:pPr>
        <w:pStyle w:val="ConsPlusNormal"/>
        <w:jc w:val="both"/>
      </w:pPr>
    </w:p>
    <w:p w:rsidR="009C2C11" w:rsidRDefault="009C2C11" w:rsidP="009C2C11">
      <w:pPr>
        <w:pStyle w:val="ConsPlusNormal"/>
        <w:jc w:val="both"/>
      </w:pPr>
    </w:p>
    <w:p w:rsidR="009C2C11" w:rsidRDefault="009C2C11" w:rsidP="009C2C11">
      <w:pPr>
        <w:pStyle w:val="ConsPlusNormal"/>
        <w:jc w:val="both"/>
      </w:pPr>
    </w:p>
    <w:p w:rsidR="009C2C11" w:rsidRDefault="009C2C11" w:rsidP="009C2C11">
      <w:pPr>
        <w:pStyle w:val="ConsPlusNormal"/>
        <w:jc w:val="both"/>
      </w:pPr>
    </w:p>
    <w:tbl>
      <w:tblPr>
        <w:tblStyle w:val="ab"/>
        <w:tblW w:w="14737" w:type="dxa"/>
        <w:tblLayout w:type="fixed"/>
        <w:tblLook w:val="04A0"/>
      </w:tblPr>
      <w:tblGrid>
        <w:gridCol w:w="988"/>
        <w:gridCol w:w="2126"/>
        <w:gridCol w:w="2126"/>
        <w:gridCol w:w="1276"/>
        <w:gridCol w:w="1843"/>
        <w:gridCol w:w="2198"/>
        <w:gridCol w:w="992"/>
        <w:gridCol w:w="1204"/>
        <w:gridCol w:w="1984"/>
      </w:tblGrid>
      <w:tr w:rsidR="009C2C11" w:rsidRPr="008468DB" w:rsidTr="008B02A0">
        <w:trPr>
          <w:trHeight w:val="276"/>
        </w:trPr>
        <w:tc>
          <w:tcPr>
            <w:tcW w:w="8359" w:type="dxa"/>
            <w:gridSpan w:val="5"/>
          </w:tcPr>
          <w:p w:rsidR="009C2C11" w:rsidRPr="004C5B2E" w:rsidRDefault="009C2C11" w:rsidP="008B02A0">
            <w:pPr>
              <w:pStyle w:val="ConsPlusNormal"/>
              <w:jc w:val="both"/>
              <w:rPr>
                <w:rFonts w:ascii="Times New Roman" w:hAnsi="Times New Roman" w:cs="Times New Roman"/>
                <w:sz w:val="24"/>
              </w:rPr>
            </w:pPr>
            <w:r>
              <w:lastRenderedPageBreak/>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9C2C11" w:rsidRPr="004C5B2E" w:rsidRDefault="009C2C11" w:rsidP="008B02A0">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9C2C11" w:rsidRPr="008468DB" w:rsidTr="008B02A0">
        <w:trPr>
          <w:trHeight w:val="276"/>
        </w:trPr>
        <w:tc>
          <w:tcPr>
            <w:tcW w:w="3114" w:type="dxa"/>
            <w:gridSpan w:val="2"/>
          </w:tcPr>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9C2C11" w:rsidRDefault="009C2C11" w:rsidP="008B02A0">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9C2C11" w:rsidRPr="004C5B2E" w:rsidRDefault="009C2C11" w:rsidP="008B02A0">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9C2C11" w:rsidRPr="004C5B2E" w:rsidRDefault="009C2C11" w:rsidP="008B02A0">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9C2C11" w:rsidRDefault="009C2C11" w:rsidP="008B02A0">
            <w:pPr>
              <w:pStyle w:val="ConsPlusNormal"/>
              <w:jc w:val="both"/>
              <w:rPr>
                <w:rFonts w:ascii="Times New Roman" w:hAnsi="Times New Roman" w:cs="Times New Roman"/>
                <w:sz w:val="24"/>
              </w:rPr>
            </w:pPr>
          </w:p>
        </w:tc>
      </w:tr>
      <w:tr w:rsidR="009C2C11" w:rsidRPr="008468DB" w:rsidTr="008B02A0">
        <w:trPr>
          <w:trHeight w:val="2050"/>
        </w:trPr>
        <w:tc>
          <w:tcPr>
            <w:tcW w:w="988" w:type="dxa"/>
            <w:tcBorders>
              <w:bottom w:val="single" w:sz="4" w:space="0" w:color="auto"/>
            </w:tcBorders>
          </w:tcPr>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9C2C11" w:rsidRPr="008468DB" w:rsidRDefault="009C2C11" w:rsidP="008B02A0">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9C2C11" w:rsidRPr="004C5B2E" w:rsidRDefault="009C2C11" w:rsidP="008B02A0">
            <w:pPr>
              <w:pStyle w:val="ConsPlusNormal"/>
              <w:jc w:val="both"/>
              <w:rPr>
                <w:rFonts w:ascii="Times New Roman" w:hAnsi="Times New Roman" w:cs="Times New Roman"/>
                <w:sz w:val="24"/>
              </w:rPr>
            </w:pPr>
          </w:p>
        </w:tc>
        <w:tc>
          <w:tcPr>
            <w:tcW w:w="1276" w:type="dxa"/>
            <w:vMerge/>
          </w:tcPr>
          <w:p w:rsidR="009C2C11" w:rsidRPr="004C5B2E" w:rsidRDefault="009C2C11" w:rsidP="008B02A0">
            <w:pPr>
              <w:pStyle w:val="ConsPlusNormal"/>
              <w:jc w:val="both"/>
              <w:rPr>
                <w:rFonts w:ascii="Times New Roman" w:hAnsi="Times New Roman" w:cs="Times New Roman"/>
                <w:sz w:val="24"/>
              </w:rPr>
            </w:pPr>
          </w:p>
        </w:tc>
        <w:tc>
          <w:tcPr>
            <w:tcW w:w="1843" w:type="dxa"/>
            <w:vMerge/>
            <w:tcBorders>
              <w:bottom w:val="single" w:sz="4" w:space="0" w:color="auto"/>
            </w:tcBorders>
          </w:tcPr>
          <w:p w:rsidR="009C2C11" w:rsidRPr="004C5B2E" w:rsidRDefault="009C2C11" w:rsidP="008B02A0">
            <w:pPr>
              <w:pStyle w:val="ConsPlusNormal"/>
              <w:jc w:val="both"/>
              <w:rPr>
                <w:rFonts w:ascii="Times New Roman" w:hAnsi="Times New Roman" w:cs="Times New Roman"/>
                <w:sz w:val="24"/>
              </w:rPr>
            </w:pPr>
          </w:p>
        </w:tc>
        <w:tc>
          <w:tcPr>
            <w:tcW w:w="2198" w:type="dxa"/>
            <w:tcBorders>
              <w:bottom w:val="single" w:sz="4" w:space="0" w:color="auto"/>
            </w:tcBorders>
          </w:tcPr>
          <w:p w:rsidR="009C2C11" w:rsidRPr="008468DB" w:rsidRDefault="009C2C11" w:rsidP="008B02A0">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9C2C11" w:rsidRPr="008468DB" w:rsidRDefault="009C2C11" w:rsidP="008B02A0">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9C2C11" w:rsidRPr="00D806EE" w:rsidRDefault="009C2C11" w:rsidP="008B02A0">
            <w:pPr>
              <w:pStyle w:val="ConsPlusNormal"/>
              <w:jc w:val="both"/>
              <w:rPr>
                <w:rFonts w:ascii="Times New Roman" w:hAnsi="Times New Roman" w:cs="Times New Roman"/>
                <w:sz w:val="24"/>
              </w:rPr>
            </w:pPr>
            <w:r w:rsidRPr="00D806EE">
              <w:rPr>
                <w:rFonts w:ascii="Times New Roman" w:hAnsi="Times New Roman" w:cs="Times New Roman"/>
                <w:sz w:val="24"/>
              </w:rPr>
              <w:t>Состав (принадлежнос</w:t>
            </w:r>
            <w:r>
              <w:rPr>
                <w:rFonts w:ascii="Times New Roman" w:hAnsi="Times New Roman" w:cs="Times New Roman"/>
                <w:sz w:val="24"/>
              </w:rPr>
              <w:t>-</w:t>
            </w:r>
            <w:r w:rsidRPr="00D806EE">
              <w:rPr>
                <w:rFonts w:ascii="Times New Roman" w:hAnsi="Times New Roman" w:cs="Times New Roman"/>
                <w:sz w:val="24"/>
              </w:rPr>
              <w:t xml:space="preserve">ти) имущества </w:t>
            </w:r>
          </w:p>
          <w:p w:rsidR="009C2C11" w:rsidRPr="008468DB" w:rsidRDefault="009C2C11" w:rsidP="008B02A0">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9C2C11" w:rsidRPr="008468DB" w:rsidTr="008B02A0">
        <w:tc>
          <w:tcPr>
            <w:tcW w:w="988"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9C2C11"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9C2C11"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9C2C11" w:rsidRPr="004C5B2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9C2C11" w:rsidRPr="008468DB"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16</w:t>
            </w:r>
          </w:p>
        </w:tc>
      </w:tr>
    </w:tbl>
    <w:p w:rsidR="009C2C11" w:rsidRDefault="009C2C11" w:rsidP="009C2C11">
      <w:pPr>
        <w:pStyle w:val="ConsPlusNormal"/>
        <w:jc w:val="both"/>
      </w:pPr>
    </w:p>
    <w:p w:rsidR="009C2C11" w:rsidRDefault="009C2C11" w:rsidP="009C2C11">
      <w:pPr>
        <w:pStyle w:val="ConsPlusNormal"/>
        <w:jc w:val="both"/>
      </w:pPr>
    </w:p>
    <w:p w:rsidR="009C2C11" w:rsidRDefault="009C2C11" w:rsidP="009C2C11">
      <w:pPr>
        <w:pStyle w:val="ConsPlusNormal"/>
        <w:jc w:val="both"/>
      </w:pPr>
    </w:p>
    <w:tbl>
      <w:tblPr>
        <w:tblStyle w:val="ab"/>
        <w:tblW w:w="14709" w:type="dxa"/>
        <w:tblLook w:val="04A0"/>
      </w:tblPr>
      <w:tblGrid>
        <w:gridCol w:w="2492"/>
        <w:gridCol w:w="2286"/>
        <w:gridCol w:w="1943"/>
        <w:gridCol w:w="1741"/>
        <w:gridCol w:w="2454"/>
        <w:gridCol w:w="1823"/>
        <w:gridCol w:w="1970"/>
      </w:tblGrid>
      <w:tr w:rsidR="009C2C11" w:rsidTr="008B02A0">
        <w:tc>
          <w:tcPr>
            <w:tcW w:w="14709" w:type="dxa"/>
            <w:gridSpan w:val="7"/>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9C2C11" w:rsidTr="008B02A0">
        <w:tc>
          <w:tcPr>
            <w:tcW w:w="5039" w:type="dxa"/>
            <w:gridSpan w:val="2"/>
          </w:tcPr>
          <w:p w:rsidR="009C2C11" w:rsidRPr="00D8461E" w:rsidRDefault="009C2C11" w:rsidP="008B02A0">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943" w:type="dxa"/>
            <w:vMerge w:val="restart"/>
          </w:tcPr>
          <w:p w:rsidR="009C2C11" w:rsidRPr="00D8461E" w:rsidRDefault="009C2C11" w:rsidP="008B02A0">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741" w:type="dxa"/>
            <w:vMerge w:val="restart"/>
          </w:tcPr>
          <w:p w:rsidR="009C2C11" w:rsidRPr="00D8461E" w:rsidRDefault="009C2C11" w:rsidP="008B02A0">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68" w:type="dxa"/>
            <w:vMerge w:val="restart"/>
          </w:tcPr>
          <w:p w:rsidR="009C2C11" w:rsidRPr="00D8461E" w:rsidRDefault="009C2C11" w:rsidP="008B02A0">
            <w:pPr>
              <w:pStyle w:val="ConsPlusNormal"/>
              <w:jc w:val="both"/>
              <w:rPr>
                <w:rFonts w:ascii="Times New Roman" w:hAnsi="Times New Roman" w:cs="Times New Roman"/>
                <w:sz w:val="24"/>
              </w:rPr>
            </w:pPr>
            <w:r>
              <w:rPr>
                <w:rFonts w:ascii="Times New Roman" w:hAnsi="Times New Roman" w:cs="Times New Roman"/>
                <w:sz w:val="24"/>
              </w:rPr>
              <w:t>ИНН правообладателя</w:t>
            </w:r>
            <w:r w:rsidRPr="004D6260">
              <w:rPr>
                <w:rFonts w:ascii="Times New Roman" w:hAnsi="Times New Roman" w:cs="Times New Roman"/>
                <w:sz w:val="24"/>
              </w:rPr>
              <w:t>&lt;13&gt;</w:t>
            </w:r>
          </w:p>
        </w:tc>
        <w:tc>
          <w:tcPr>
            <w:tcW w:w="1877" w:type="dxa"/>
            <w:vMerge w:val="restart"/>
          </w:tcPr>
          <w:p w:rsidR="009C2C11" w:rsidRPr="00D8461E" w:rsidRDefault="009C2C11" w:rsidP="008B02A0">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2041" w:type="dxa"/>
            <w:vMerge w:val="restart"/>
          </w:tcPr>
          <w:p w:rsidR="009C2C11" w:rsidRPr="00D8461E" w:rsidRDefault="009C2C11" w:rsidP="008B02A0">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9C2C11" w:rsidTr="008B02A0">
        <w:tc>
          <w:tcPr>
            <w:tcW w:w="2599" w:type="dxa"/>
          </w:tcPr>
          <w:p w:rsidR="009C2C11" w:rsidRPr="00D8461E" w:rsidRDefault="009C2C11" w:rsidP="008B02A0">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440" w:type="dxa"/>
          </w:tcPr>
          <w:p w:rsidR="009C2C11" w:rsidRPr="00D8461E" w:rsidRDefault="009C2C11" w:rsidP="008B02A0">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943" w:type="dxa"/>
            <w:vMerge/>
          </w:tcPr>
          <w:p w:rsidR="009C2C11" w:rsidRPr="00D8461E" w:rsidRDefault="009C2C11" w:rsidP="008B02A0">
            <w:pPr>
              <w:pStyle w:val="ConsPlusNormal"/>
              <w:jc w:val="both"/>
              <w:rPr>
                <w:rFonts w:ascii="Times New Roman" w:hAnsi="Times New Roman" w:cs="Times New Roman"/>
                <w:sz w:val="24"/>
              </w:rPr>
            </w:pPr>
          </w:p>
        </w:tc>
        <w:tc>
          <w:tcPr>
            <w:tcW w:w="1741" w:type="dxa"/>
            <w:vMerge/>
          </w:tcPr>
          <w:p w:rsidR="009C2C11" w:rsidRPr="00D8461E" w:rsidRDefault="009C2C11" w:rsidP="008B02A0">
            <w:pPr>
              <w:pStyle w:val="ConsPlusNormal"/>
              <w:jc w:val="both"/>
              <w:rPr>
                <w:rFonts w:ascii="Times New Roman" w:hAnsi="Times New Roman" w:cs="Times New Roman"/>
                <w:sz w:val="24"/>
              </w:rPr>
            </w:pPr>
          </w:p>
        </w:tc>
        <w:tc>
          <w:tcPr>
            <w:tcW w:w="2068" w:type="dxa"/>
            <w:vMerge/>
          </w:tcPr>
          <w:p w:rsidR="009C2C11" w:rsidRPr="00D8461E" w:rsidRDefault="009C2C11" w:rsidP="008B02A0">
            <w:pPr>
              <w:pStyle w:val="ConsPlusNormal"/>
              <w:jc w:val="both"/>
              <w:rPr>
                <w:rFonts w:ascii="Times New Roman" w:hAnsi="Times New Roman" w:cs="Times New Roman"/>
                <w:sz w:val="24"/>
              </w:rPr>
            </w:pPr>
          </w:p>
        </w:tc>
        <w:tc>
          <w:tcPr>
            <w:tcW w:w="1877" w:type="dxa"/>
            <w:vMerge/>
          </w:tcPr>
          <w:p w:rsidR="009C2C11" w:rsidRPr="00D8461E" w:rsidRDefault="009C2C11" w:rsidP="008B02A0">
            <w:pPr>
              <w:pStyle w:val="ConsPlusNormal"/>
              <w:jc w:val="both"/>
              <w:rPr>
                <w:rFonts w:ascii="Times New Roman" w:hAnsi="Times New Roman" w:cs="Times New Roman"/>
                <w:sz w:val="24"/>
              </w:rPr>
            </w:pPr>
          </w:p>
        </w:tc>
        <w:tc>
          <w:tcPr>
            <w:tcW w:w="2041" w:type="dxa"/>
            <w:vMerge/>
          </w:tcPr>
          <w:p w:rsidR="009C2C11" w:rsidRPr="00D8461E" w:rsidRDefault="009C2C11" w:rsidP="008B02A0">
            <w:pPr>
              <w:pStyle w:val="ConsPlusNormal"/>
              <w:jc w:val="both"/>
              <w:rPr>
                <w:rFonts w:ascii="Times New Roman" w:hAnsi="Times New Roman" w:cs="Times New Roman"/>
                <w:sz w:val="24"/>
              </w:rPr>
            </w:pPr>
          </w:p>
        </w:tc>
      </w:tr>
      <w:tr w:rsidR="009C2C11" w:rsidTr="008B02A0">
        <w:tc>
          <w:tcPr>
            <w:tcW w:w="2599"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17</w:t>
            </w:r>
          </w:p>
        </w:tc>
        <w:tc>
          <w:tcPr>
            <w:tcW w:w="2440"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18</w:t>
            </w:r>
          </w:p>
        </w:tc>
        <w:tc>
          <w:tcPr>
            <w:tcW w:w="1943"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19</w:t>
            </w:r>
          </w:p>
        </w:tc>
        <w:tc>
          <w:tcPr>
            <w:tcW w:w="1741"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20</w:t>
            </w:r>
          </w:p>
        </w:tc>
        <w:tc>
          <w:tcPr>
            <w:tcW w:w="2068"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21</w:t>
            </w:r>
          </w:p>
        </w:tc>
        <w:tc>
          <w:tcPr>
            <w:tcW w:w="1877"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22</w:t>
            </w:r>
          </w:p>
        </w:tc>
        <w:tc>
          <w:tcPr>
            <w:tcW w:w="2041" w:type="dxa"/>
          </w:tcPr>
          <w:p w:rsidR="009C2C11" w:rsidRPr="00D8461E" w:rsidRDefault="009C2C11" w:rsidP="008B02A0">
            <w:pPr>
              <w:pStyle w:val="ConsPlusNormal"/>
              <w:jc w:val="center"/>
              <w:rPr>
                <w:rFonts w:ascii="Times New Roman" w:hAnsi="Times New Roman" w:cs="Times New Roman"/>
                <w:sz w:val="24"/>
              </w:rPr>
            </w:pPr>
            <w:r>
              <w:rPr>
                <w:rFonts w:ascii="Times New Roman" w:hAnsi="Times New Roman" w:cs="Times New Roman"/>
                <w:sz w:val="24"/>
              </w:rPr>
              <w:t>23</w:t>
            </w:r>
          </w:p>
        </w:tc>
      </w:tr>
    </w:tbl>
    <w:p w:rsidR="009C2C11" w:rsidRDefault="009C2C11" w:rsidP="009C2C11">
      <w:pPr>
        <w:pStyle w:val="ConsPlusNormal"/>
        <w:jc w:val="both"/>
      </w:pPr>
    </w:p>
    <w:p w:rsidR="009C2C11" w:rsidRDefault="009C2C11" w:rsidP="009C2C11">
      <w:pPr>
        <w:pStyle w:val="ConsPlusNormal"/>
        <w:jc w:val="both"/>
      </w:pPr>
    </w:p>
    <w:p w:rsidR="009C2C11" w:rsidRDefault="009C2C11" w:rsidP="009C2C11">
      <w:pPr>
        <w:sectPr w:rsidR="009C2C11" w:rsidSect="00806122">
          <w:pgSz w:w="16838" w:h="11905" w:orient="landscape"/>
          <w:pgMar w:top="1701" w:right="1134" w:bottom="850" w:left="1134" w:header="0" w:footer="0" w:gutter="0"/>
          <w:pgNumType w:start="0"/>
          <w:cols w:space="720"/>
          <w:titlePg/>
          <w:docGrid w:linePitch="299"/>
        </w:sectPr>
      </w:pPr>
    </w:p>
    <w:p w:rsidR="009C2C11" w:rsidRDefault="009C2C11" w:rsidP="006D5E68">
      <w:pPr>
        <w:pStyle w:val="ConsPlusNormal"/>
        <w:jc w:val="both"/>
      </w:pPr>
    </w:p>
    <w:p w:rsidR="009C2C11" w:rsidRPr="006D5E68" w:rsidRDefault="009C2C11" w:rsidP="009C2C11">
      <w:pPr>
        <w:pStyle w:val="ConsPlusNormal"/>
        <w:spacing w:before="220"/>
        <w:ind w:firstLine="540"/>
        <w:jc w:val="both"/>
        <w:rPr>
          <w:rFonts w:ascii="Times New Roman" w:hAnsi="Times New Roman" w:cs="Times New Roman"/>
          <w:sz w:val="20"/>
        </w:rPr>
      </w:pPr>
      <w:bookmarkStart w:id="1" w:name="P204"/>
      <w:bookmarkEnd w:id="1"/>
      <w:r w:rsidRPr="006D5E68">
        <w:rPr>
          <w:rFonts w:ascii="Times New Roman" w:hAnsi="Times New Roman" w:cs="Times New Roman"/>
          <w:sz w:val="20"/>
        </w:rPr>
        <w:t>&lt;1&gt;</w:t>
      </w:r>
      <w:bookmarkStart w:id="2" w:name="P205"/>
      <w:bookmarkEnd w:id="2"/>
      <w:r w:rsidRPr="006D5E68">
        <w:rPr>
          <w:rFonts w:ascii="Times New Roman" w:hAnsi="Times New Roman" w:cs="Times New Roman"/>
          <w:sz w:val="20"/>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&lt;2&gt;Для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9C2C11" w:rsidRPr="006D5E68" w:rsidRDefault="009C2C11" w:rsidP="009C2C11">
      <w:pPr>
        <w:pStyle w:val="ConsPlusNormal"/>
        <w:spacing w:before="220"/>
        <w:ind w:firstLine="540"/>
        <w:jc w:val="both"/>
        <w:rPr>
          <w:rFonts w:ascii="Times New Roman" w:hAnsi="Times New Roman" w:cs="Times New Roman"/>
          <w:sz w:val="20"/>
        </w:rPr>
      </w:pPr>
      <w:bookmarkStart w:id="3" w:name="P206"/>
      <w:bookmarkEnd w:id="3"/>
      <w:r w:rsidRPr="006D5E68">
        <w:rPr>
          <w:rFonts w:ascii="Times New Roman" w:hAnsi="Times New Roman" w:cs="Times New Roman"/>
          <w:sz w:val="20"/>
        </w:rPr>
        <w:t>&lt;3&gt;Указывается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9C2C11" w:rsidRPr="006D5E68" w:rsidRDefault="009C2C11" w:rsidP="009C2C11">
      <w:pPr>
        <w:pStyle w:val="ConsPlusNormal"/>
        <w:spacing w:before="220"/>
        <w:ind w:firstLine="540"/>
        <w:jc w:val="both"/>
        <w:rPr>
          <w:rFonts w:ascii="Times New Roman" w:hAnsi="Times New Roman" w:cs="Times New Roman"/>
          <w:sz w:val="20"/>
        </w:rPr>
      </w:pPr>
      <w:bookmarkStart w:id="4" w:name="P207"/>
      <w:bookmarkEnd w:id="4"/>
      <w:r w:rsidRPr="006D5E68">
        <w:rPr>
          <w:rFonts w:ascii="Times New Roman" w:hAnsi="Times New Roman" w:cs="Times New Roman"/>
          <w:sz w:val="20"/>
        </w:rPr>
        <w:t>&lt;4&gt;Основная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&lt;5&gt;Указывается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&lt;6&gt;На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9C2C11" w:rsidRPr="006D5E68" w:rsidRDefault="009C2C11" w:rsidP="006D5E68">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&lt;7&gt;, &lt;8&gt;Для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&lt;9&gt;Указывается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&lt;10&gt; Указывается «Да» или «Нет».</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&lt;11&gt;Для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&lt;12&gt;Для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9C2C11" w:rsidRPr="006D5E68" w:rsidRDefault="009C2C11" w:rsidP="009C2C11">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&lt;13&gt;ИНН указывается только для государственного (муниципального) унитарного предприятия, государственного (муниципального) учреждения.</w:t>
      </w:r>
    </w:p>
    <w:p w:rsidR="009C2C11" w:rsidRDefault="009C2C11" w:rsidP="006D5E68">
      <w:pPr>
        <w:pStyle w:val="ConsPlusNormal"/>
        <w:spacing w:before="220"/>
        <w:ind w:firstLine="540"/>
        <w:jc w:val="both"/>
        <w:rPr>
          <w:rFonts w:ascii="Times New Roman" w:hAnsi="Times New Roman" w:cs="Times New Roman"/>
          <w:sz w:val="20"/>
        </w:rPr>
      </w:pPr>
      <w:r w:rsidRPr="006D5E68">
        <w:rPr>
          <w:rFonts w:ascii="Times New Roman" w:hAnsi="Times New Roman" w:cs="Times New Roman"/>
          <w:sz w:val="20"/>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D5E68" w:rsidRDefault="006D5E68" w:rsidP="006D5E68">
      <w:pPr>
        <w:pStyle w:val="ConsPlusNormal"/>
        <w:spacing w:before="220"/>
        <w:ind w:firstLine="540"/>
        <w:jc w:val="both"/>
        <w:rPr>
          <w:rFonts w:ascii="Times New Roman" w:hAnsi="Times New Roman" w:cs="Times New Roman"/>
          <w:sz w:val="20"/>
        </w:rPr>
      </w:pPr>
    </w:p>
    <w:p w:rsidR="006D5E68" w:rsidRDefault="006D5E68" w:rsidP="006D5E68">
      <w:pPr>
        <w:pStyle w:val="ConsPlusNormal"/>
        <w:spacing w:before="220"/>
        <w:ind w:firstLine="540"/>
        <w:jc w:val="both"/>
        <w:rPr>
          <w:rFonts w:ascii="Times New Roman" w:hAnsi="Times New Roman" w:cs="Times New Roman"/>
          <w:sz w:val="20"/>
        </w:rPr>
      </w:pPr>
    </w:p>
    <w:p w:rsidR="006D5E68" w:rsidRDefault="006D5E68" w:rsidP="006D5E68">
      <w:pPr>
        <w:pStyle w:val="ConsPlusNormal"/>
        <w:spacing w:before="220"/>
        <w:ind w:firstLine="540"/>
        <w:jc w:val="both"/>
        <w:rPr>
          <w:rFonts w:ascii="Times New Roman" w:hAnsi="Times New Roman" w:cs="Times New Roman"/>
          <w:sz w:val="20"/>
        </w:rPr>
      </w:pPr>
    </w:p>
    <w:p w:rsidR="006D5E68" w:rsidRDefault="006D5E68" w:rsidP="006D5E68">
      <w:pPr>
        <w:pStyle w:val="ConsPlusNormal"/>
        <w:spacing w:before="220"/>
        <w:ind w:firstLine="540"/>
        <w:jc w:val="both"/>
        <w:rPr>
          <w:rFonts w:ascii="Times New Roman" w:hAnsi="Times New Roman" w:cs="Times New Roman"/>
          <w:sz w:val="20"/>
        </w:rPr>
      </w:pPr>
    </w:p>
    <w:p w:rsidR="00F207A9" w:rsidRDefault="00F207A9" w:rsidP="00F207A9">
      <w:pPr>
        <w:pStyle w:val="a9"/>
        <w:spacing w:before="0" w:beforeAutospacing="0" w:after="0" w:afterAutospacing="0"/>
        <w:jc w:val="right"/>
        <w:rPr>
          <w:rStyle w:val="aa"/>
          <w:b w:val="0"/>
          <w:sz w:val="28"/>
          <w:szCs w:val="28"/>
        </w:rPr>
      </w:pPr>
      <w:r>
        <w:rPr>
          <w:rStyle w:val="aa"/>
          <w:b w:val="0"/>
          <w:sz w:val="28"/>
          <w:szCs w:val="28"/>
        </w:rPr>
        <w:lastRenderedPageBreak/>
        <w:t>Приложение 3</w:t>
      </w:r>
    </w:p>
    <w:p w:rsidR="00F207A9" w:rsidRDefault="00F207A9" w:rsidP="00F207A9">
      <w:pPr>
        <w:pStyle w:val="a9"/>
        <w:spacing w:before="0" w:beforeAutospacing="0" w:after="0" w:afterAutospacing="0"/>
        <w:jc w:val="right"/>
        <w:rPr>
          <w:rStyle w:val="aa"/>
          <w:b w:val="0"/>
          <w:sz w:val="28"/>
          <w:szCs w:val="28"/>
        </w:rPr>
      </w:pPr>
      <w:r>
        <w:rPr>
          <w:rStyle w:val="aa"/>
          <w:b w:val="0"/>
          <w:sz w:val="28"/>
          <w:szCs w:val="28"/>
        </w:rPr>
        <w:t>к решению Совета народных депутатов</w:t>
      </w:r>
    </w:p>
    <w:p w:rsidR="00F207A9" w:rsidRDefault="00F207A9" w:rsidP="00F207A9">
      <w:pPr>
        <w:pStyle w:val="a9"/>
        <w:spacing w:before="0" w:beforeAutospacing="0" w:after="0" w:afterAutospacing="0"/>
        <w:jc w:val="right"/>
        <w:rPr>
          <w:rStyle w:val="aa"/>
          <w:b w:val="0"/>
          <w:sz w:val="28"/>
          <w:szCs w:val="28"/>
        </w:rPr>
      </w:pPr>
      <w:r>
        <w:rPr>
          <w:rStyle w:val="aa"/>
          <w:b w:val="0"/>
          <w:sz w:val="28"/>
          <w:szCs w:val="28"/>
        </w:rPr>
        <w:t>Первоэртильского сельского поселения</w:t>
      </w:r>
    </w:p>
    <w:p w:rsidR="00A175BA" w:rsidRDefault="00F207A9" w:rsidP="00A175BA">
      <w:pPr>
        <w:pStyle w:val="a9"/>
        <w:spacing w:before="0" w:beforeAutospacing="0" w:after="0" w:afterAutospacing="0"/>
        <w:jc w:val="right"/>
        <w:rPr>
          <w:rStyle w:val="aa"/>
          <w:b w:val="0"/>
          <w:sz w:val="28"/>
          <w:szCs w:val="28"/>
        </w:rPr>
      </w:pPr>
      <w:r>
        <w:rPr>
          <w:rStyle w:val="aa"/>
          <w:b w:val="0"/>
          <w:sz w:val="28"/>
          <w:szCs w:val="28"/>
        </w:rPr>
        <w:t xml:space="preserve">от </w:t>
      </w:r>
      <w:r w:rsidR="00A175BA">
        <w:rPr>
          <w:rStyle w:val="aa"/>
          <w:b w:val="0"/>
          <w:sz w:val="28"/>
          <w:szCs w:val="28"/>
        </w:rPr>
        <w:t xml:space="preserve"> 16.10. 2019 года № 37</w:t>
      </w:r>
    </w:p>
    <w:p w:rsidR="00F207A9" w:rsidRDefault="00F207A9" w:rsidP="00F207A9">
      <w:pPr>
        <w:pStyle w:val="a9"/>
        <w:spacing w:before="0" w:beforeAutospacing="0" w:after="0" w:afterAutospacing="0"/>
        <w:jc w:val="right"/>
        <w:rPr>
          <w:rStyle w:val="aa"/>
          <w:b w:val="0"/>
          <w:sz w:val="28"/>
          <w:szCs w:val="28"/>
        </w:rPr>
      </w:pPr>
    </w:p>
    <w:p w:rsidR="006D5E68" w:rsidRPr="006D5E68" w:rsidRDefault="006D5E68" w:rsidP="006D5E68">
      <w:pPr>
        <w:pStyle w:val="ConsPlusNormal"/>
        <w:spacing w:before="220"/>
        <w:ind w:firstLine="540"/>
        <w:jc w:val="both"/>
        <w:rPr>
          <w:rFonts w:ascii="Times New Roman" w:hAnsi="Times New Roman" w:cs="Times New Roman"/>
          <w:sz w:val="20"/>
        </w:rPr>
      </w:pPr>
    </w:p>
    <w:p w:rsidR="000D21C9" w:rsidRPr="001F1377" w:rsidRDefault="000D21C9" w:rsidP="000D21C9">
      <w:pPr>
        <w:pStyle w:val="ConsPlusNormal"/>
        <w:ind w:firstLine="709"/>
        <w:jc w:val="center"/>
        <w:rPr>
          <w:rFonts w:ascii="Times New Roman" w:hAnsi="Times New Roman" w:cs="Times New Roman"/>
          <w:b/>
          <w:sz w:val="24"/>
          <w:szCs w:val="24"/>
        </w:rPr>
      </w:pPr>
      <w:r w:rsidRPr="001F1377">
        <w:rPr>
          <w:rFonts w:ascii="Times New Roman" w:hAnsi="Times New Roman" w:cs="Times New Roman"/>
          <w:b/>
          <w:sz w:val="24"/>
          <w:szCs w:val="24"/>
        </w:rPr>
        <w:t xml:space="preserve">ВИДЫ МУНИЦИПАЛЬНОГО ИМУЩЕСТВА, КОТОРОЕ ИСПОЛЬЗУЕТСЯДЛЯ ФОРМИРОВАНИЯ ПЕРЕЧНЯ  МУНИЦИПАЛЬНОГО ИМУЩЕСТВА </w:t>
      </w:r>
      <w:r>
        <w:rPr>
          <w:rFonts w:ascii="Times New Roman" w:hAnsi="Times New Roman" w:cs="Times New Roman"/>
          <w:b/>
          <w:sz w:val="24"/>
          <w:szCs w:val="24"/>
        </w:rPr>
        <w:t>ПЕРВОЭРТИЛЬ</w:t>
      </w:r>
      <w:r w:rsidRPr="001F1377">
        <w:rPr>
          <w:rFonts w:ascii="Times New Roman" w:hAnsi="Times New Roman" w:cs="Times New Roman"/>
          <w:b/>
          <w:sz w:val="24"/>
          <w:szCs w:val="24"/>
        </w:rPr>
        <w:t>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21C9" w:rsidRDefault="000D21C9" w:rsidP="000D21C9">
      <w:pPr>
        <w:pStyle w:val="ConsPlusNormal"/>
        <w:ind w:firstLine="709"/>
        <w:jc w:val="center"/>
        <w:rPr>
          <w:rFonts w:ascii="Times New Roman" w:hAnsi="Times New Roman" w:cs="Times New Roman"/>
          <w:b/>
          <w:sz w:val="28"/>
          <w:szCs w:val="28"/>
        </w:rPr>
      </w:pPr>
    </w:p>
    <w:p w:rsidR="000D21C9" w:rsidRPr="000D21C9" w:rsidRDefault="000D21C9" w:rsidP="000D21C9">
      <w:pPr>
        <w:pStyle w:val="ConsPlusNormal"/>
        <w:spacing w:line="348" w:lineRule="auto"/>
        <w:ind w:firstLine="709"/>
        <w:jc w:val="both"/>
        <w:rPr>
          <w:rFonts w:ascii="Times New Roman" w:hAnsi="Times New Roman" w:cs="Times New Roman"/>
          <w:sz w:val="24"/>
          <w:szCs w:val="24"/>
        </w:rPr>
      </w:pPr>
      <w:r w:rsidRPr="000D21C9">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D21C9" w:rsidRPr="000D21C9" w:rsidRDefault="000D21C9" w:rsidP="000D21C9">
      <w:pPr>
        <w:pStyle w:val="ConsPlusNormal"/>
        <w:spacing w:line="348" w:lineRule="auto"/>
        <w:ind w:firstLine="709"/>
        <w:jc w:val="both"/>
        <w:rPr>
          <w:rFonts w:ascii="Times New Roman" w:hAnsi="Times New Roman" w:cs="Times New Roman"/>
          <w:sz w:val="24"/>
          <w:szCs w:val="24"/>
        </w:rPr>
      </w:pPr>
      <w:r w:rsidRPr="000D21C9">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D21C9" w:rsidRPr="000D21C9" w:rsidRDefault="000D21C9" w:rsidP="000D21C9">
      <w:pPr>
        <w:pStyle w:val="ConsPlusNormal"/>
        <w:spacing w:line="348" w:lineRule="auto"/>
        <w:ind w:firstLine="709"/>
        <w:jc w:val="both"/>
        <w:rPr>
          <w:rFonts w:ascii="Times New Roman" w:hAnsi="Times New Roman" w:cs="Times New Roman"/>
          <w:sz w:val="24"/>
          <w:szCs w:val="24"/>
        </w:rPr>
      </w:pPr>
      <w:r w:rsidRPr="000D21C9">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D21C9" w:rsidRPr="005C4529" w:rsidRDefault="000D21C9" w:rsidP="000D21C9">
      <w:pPr>
        <w:pStyle w:val="ConsPlusNormal"/>
        <w:spacing w:line="348" w:lineRule="auto"/>
        <w:ind w:firstLine="709"/>
        <w:jc w:val="both"/>
        <w:rPr>
          <w:rFonts w:ascii="Times New Roman" w:hAnsi="Times New Roman" w:cs="Times New Roman"/>
          <w:sz w:val="24"/>
          <w:szCs w:val="24"/>
        </w:rPr>
      </w:pPr>
      <w:r w:rsidRPr="000D21C9">
        <w:rPr>
          <w:rFonts w:ascii="Times New Roman" w:hAnsi="Times New Roman" w:cs="Times New Roman"/>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Pr="005C4529">
        <w:rPr>
          <w:rFonts w:ascii="Times New Roman" w:hAnsi="Times New Roman" w:cs="Times New Roman"/>
          <w:sz w:val="24"/>
          <w:szCs w:val="24"/>
        </w:rPr>
        <w:t xml:space="preserve">Администрация </w:t>
      </w:r>
      <w:r w:rsidR="005C4529" w:rsidRPr="005C4529">
        <w:rPr>
          <w:rFonts w:ascii="Times New Roman" w:hAnsi="Times New Roman" w:cs="Times New Roman"/>
          <w:sz w:val="24"/>
          <w:szCs w:val="24"/>
        </w:rPr>
        <w:t>Э</w:t>
      </w:r>
      <w:r w:rsidRPr="005C4529">
        <w:rPr>
          <w:rFonts w:ascii="Times New Roman" w:hAnsi="Times New Roman" w:cs="Times New Roman"/>
          <w:sz w:val="24"/>
          <w:szCs w:val="24"/>
        </w:rPr>
        <w:t xml:space="preserve">ртильского муниципального района в соответствии с Уставом </w:t>
      </w:r>
      <w:r w:rsidR="005C4529" w:rsidRPr="005C4529">
        <w:rPr>
          <w:rFonts w:ascii="Times New Roman" w:hAnsi="Times New Roman" w:cs="Times New Roman"/>
          <w:sz w:val="24"/>
          <w:szCs w:val="24"/>
        </w:rPr>
        <w:t>Э</w:t>
      </w:r>
      <w:r w:rsidRPr="005C4529">
        <w:rPr>
          <w:rFonts w:ascii="Times New Roman" w:hAnsi="Times New Roman" w:cs="Times New Roman"/>
          <w:sz w:val="24"/>
          <w:szCs w:val="24"/>
        </w:rPr>
        <w:t>ртильского муниципального района, а  также на земельные участки,</w:t>
      </w:r>
      <w:r w:rsidR="005C4529" w:rsidRPr="005C4529">
        <w:rPr>
          <w:rFonts w:ascii="Times New Roman" w:hAnsi="Times New Roman" w:cs="Times New Roman"/>
          <w:sz w:val="24"/>
          <w:szCs w:val="24"/>
        </w:rPr>
        <w:t xml:space="preserve"> </w:t>
      </w:r>
      <w:r w:rsidRPr="005C4529">
        <w:rPr>
          <w:rFonts w:ascii="Times New Roman" w:hAnsi="Times New Roman" w:cs="Times New Roman"/>
          <w:sz w:val="24"/>
          <w:szCs w:val="24"/>
        </w:rPr>
        <w:t xml:space="preserve">находящиеся  в муниципальной собственности муниципального образования </w:t>
      </w:r>
      <w:r w:rsidR="005C4529" w:rsidRPr="005C4529">
        <w:rPr>
          <w:rFonts w:ascii="Times New Roman" w:hAnsi="Times New Roman" w:cs="Times New Roman"/>
          <w:sz w:val="24"/>
          <w:szCs w:val="24"/>
        </w:rPr>
        <w:t>Первоэртиль</w:t>
      </w:r>
      <w:r w:rsidRPr="005C4529">
        <w:rPr>
          <w:rFonts w:ascii="Times New Roman" w:hAnsi="Times New Roman" w:cs="Times New Roman"/>
          <w:sz w:val="24"/>
          <w:szCs w:val="24"/>
        </w:rPr>
        <w:t xml:space="preserve">ского сельского поселения по предоставлению которых полномочия осуществляет Администрация </w:t>
      </w:r>
      <w:r w:rsidR="005C4529" w:rsidRPr="005C4529">
        <w:rPr>
          <w:rFonts w:ascii="Times New Roman" w:hAnsi="Times New Roman" w:cs="Times New Roman"/>
          <w:sz w:val="24"/>
          <w:szCs w:val="24"/>
        </w:rPr>
        <w:t xml:space="preserve">Первоэртильского </w:t>
      </w:r>
      <w:r w:rsidRPr="005C4529">
        <w:rPr>
          <w:rFonts w:ascii="Times New Roman" w:hAnsi="Times New Roman" w:cs="Times New Roman"/>
          <w:sz w:val="24"/>
          <w:szCs w:val="24"/>
        </w:rPr>
        <w:t xml:space="preserve">сельского поселения в соответствии с уставом </w:t>
      </w:r>
      <w:r w:rsidR="005C4529" w:rsidRPr="005C4529">
        <w:rPr>
          <w:rFonts w:ascii="Times New Roman" w:hAnsi="Times New Roman" w:cs="Times New Roman"/>
          <w:sz w:val="24"/>
          <w:szCs w:val="24"/>
        </w:rPr>
        <w:t xml:space="preserve">Первоэртильского </w:t>
      </w:r>
      <w:r w:rsidRPr="005C4529">
        <w:rPr>
          <w:rFonts w:ascii="Times New Roman" w:hAnsi="Times New Roman" w:cs="Times New Roman"/>
          <w:sz w:val="24"/>
          <w:szCs w:val="24"/>
        </w:rPr>
        <w:t xml:space="preserve">сельского поселения. </w:t>
      </w:r>
    </w:p>
    <w:p w:rsidR="000D21C9" w:rsidRPr="000D21C9" w:rsidRDefault="000D21C9" w:rsidP="000D21C9">
      <w:pPr>
        <w:pStyle w:val="ConsPlusNormal"/>
        <w:spacing w:line="348" w:lineRule="auto"/>
        <w:ind w:firstLine="709"/>
        <w:jc w:val="both"/>
        <w:rPr>
          <w:rFonts w:ascii="Times New Roman" w:hAnsi="Times New Roman" w:cs="Times New Roman"/>
          <w:sz w:val="24"/>
          <w:szCs w:val="24"/>
        </w:rPr>
      </w:pPr>
      <w:r w:rsidRPr="000D21C9">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14263A" w:rsidRPr="000D21C9" w:rsidRDefault="0014263A" w:rsidP="005C4DAC">
      <w:pPr>
        <w:rPr>
          <w:rFonts w:ascii="Times New Roman" w:hAnsi="Times New Roman" w:cs="Times New Roman"/>
          <w:sz w:val="24"/>
          <w:szCs w:val="24"/>
        </w:rPr>
      </w:pPr>
    </w:p>
    <w:sectPr w:rsidR="0014263A" w:rsidRPr="000D21C9" w:rsidSect="00F03A58">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B1" w:rsidRDefault="00517AB1" w:rsidP="005C4DAC">
      <w:pPr>
        <w:spacing w:after="0" w:line="240" w:lineRule="auto"/>
      </w:pPr>
      <w:r>
        <w:separator/>
      </w:r>
    </w:p>
  </w:endnote>
  <w:endnote w:type="continuationSeparator" w:id="1">
    <w:p w:rsidR="00517AB1" w:rsidRDefault="00517AB1" w:rsidP="005C4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B1" w:rsidRDefault="00517AB1" w:rsidP="005C4DAC">
      <w:pPr>
        <w:spacing w:after="0" w:line="240" w:lineRule="auto"/>
      </w:pPr>
      <w:r>
        <w:separator/>
      </w:r>
    </w:p>
  </w:footnote>
  <w:footnote w:type="continuationSeparator" w:id="1">
    <w:p w:rsidR="00517AB1" w:rsidRDefault="00517AB1" w:rsidP="005C4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11" w:rsidRDefault="009C2C11">
    <w:pPr>
      <w:pStyle w:val="ac"/>
      <w:jc w:val="center"/>
    </w:pPr>
  </w:p>
  <w:p w:rsidR="009C2C11" w:rsidRDefault="009C2C1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5625"/>
    <w:rsid w:val="00093749"/>
    <w:rsid w:val="000A36F6"/>
    <w:rsid w:val="000A4975"/>
    <w:rsid w:val="000D21C9"/>
    <w:rsid w:val="000F7429"/>
    <w:rsid w:val="0014263A"/>
    <w:rsid w:val="00237382"/>
    <w:rsid w:val="002807BD"/>
    <w:rsid w:val="00281F78"/>
    <w:rsid w:val="003B296D"/>
    <w:rsid w:val="0048332D"/>
    <w:rsid w:val="00517AB1"/>
    <w:rsid w:val="00541008"/>
    <w:rsid w:val="00555E2A"/>
    <w:rsid w:val="005C4529"/>
    <w:rsid w:val="005C4DAC"/>
    <w:rsid w:val="005F7611"/>
    <w:rsid w:val="006D5E68"/>
    <w:rsid w:val="00721087"/>
    <w:rsid w:val="00737523"/>
    <w:rsid w:val="008031E7"/>
    <w:rsid w:val="008A75E3"/>
    <w:rsid w:val="00900384"/>
    <w:rsid w:val="00906FE8"/>
    <w:rsid w:val="009C2C11"/>
    <w:rsid w:val="00A175BA"/>
    <w:rsid w:val="00A32CEC"/>
    <w:rsid w:val="00A65225"/>
    <w:rsid w:val="00B70B63"/>
    <w:rsid w:val="00B9220F"/>
    <w:rsid w:val="00BE55CB"/>
    <w:rsid w:val="00BE5625"/>
    <w:rsid w:val="00C11470"/>
    <w:rsid w:val="00C42056"/>
    <w:rsid w:val="00C93AF1"/>
    <w:rsid w:val="00CD21A5"/>
    <w:rsid w:val="00D11A0A"/>
    <w:rsid w:val="00D11FA2"/>
    <w:rsid w:val="00DB5556"/>
    <w:rsid w:val="00F207A9"/>
    <w:rsid w:val="00F20A24"/>
    <w:rsid w:val="00F60A56"/>
    <w:rsid w:val="00F616EA"/>
    <w:rsid w:val="00F9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25"/>
    <w:pPr>
      <w:spacing w:after="0" w:line="240" w:lineRule="auto"/>
      <w:ind w:left="720" w:firstLine="567"/>
      <w:jc w:val="both"/>
    </w:pPr>
    <w:rPr>
      <w:rFonts w:ascii="Arial" w:eastAsia="Times New Roman" w:hAnsi="Arial" w:cs="Times New Roman"/>
      <w:sz w:val="24"/>
      <w:szCs w:val="24"/>
    </w:rPr>
  </w:style>
  <w:style w:type="character" w:customStyle="1" w:styleId="a4">
    <w:name w:val="Гипертекстовая ссылка"/>
    <w:basedOn w:val="a0"/>
    <w:uiPriority w:val="99"/>
    <w:rsid w:val="00555E2A"/>
    <w:rPr>
      <w:color w:val="106BBE"/>
    </w:rPr>
  </w:style>
  <w:style w:type="character" w:customStyle="1" w:styleId="a5">
    <w:name w:val="Сравнение редакций. Добавленный фрагмент"/>
    <w:uiPriority w:val="99"/>
    <w:rsid w:val="00555E2A"/>
    <w:rPr>
      <w:color w:val="000000"/>
      <w:shd w:val="clear" w:color="auto" w:fill="C1D7FF"/>
    </w:rPr>
  </w:style>
  <w:style w:type="paragraph" w:styleId="a6">
    <w:name w:val="footnote text"/>
    <w:basedOn w:val="a"/>
    <w:link w:val="a7"/>
    <w:uiPriority w:val="99"/>
    <w:unhideWhenUsed/>
    <w:rsid w:val="005C4DAC"/>
    <w:pPr>
      <w:spacing w:after="0" w:line="240" w:lineRule="auto"/>
    </w:pPr>
    <w:rPr>
      <w:rFonts w:cs="Times New Roman"/>
      <w:sz w:val="20"/>
      <w:szCs w:val="20"/>
      <w:lang w:eastAsia="en-US"/>
    </w:rPr>
  </w:style>
  <w:style w:type="character" w:customStyle="1" w:styleId="a7">
    <w:name w:val="Текст сноски Знак"/>
    <w:basedOn w:val="a0"/>
    <w:link w:val="a6"/>
    <w:uiPriority w:val="99"/>
    <w:rsid w:val="005C4DAC"/>
    <w:rPr>
      <w:rFonts w:cs="Times New Roman"/>
      <w:sz w:val="20"/>
      <w:szCs w:val="20"/>
      <w:lang w:eastAsia="en-US"/>
    </w:rPr>
  </w:style>
  <w:style w:type="character" w:styleId="a8">
    <w:name w:val="footnote reference"/>
    <w:basedOn w:val="a0"/>
    <w:uiPriority w:val="99"/>
    <w:semiHidden/>
    <w:unhideWhenUsed/>
    <w:rsid w:val="005C4DAC"/>
    <w:rPr>
      <w:vertAlign w:val="superscript"/>
    </w:rPr>
  </w:style>
  <w:style w:type="paragraph" w:styleId="a9">
    <w:name w:val="Normal (Web)"/>
    <w:basedOn w:val="a"/>
    <w:uiPriority w:val="99"/>
    <w:semiHidden/>
    <w:unhideWhenUsed/>
    <w:rsid w:val="0073752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37523"/>
    <w:rPr>
      <w:b/>
      <w:bCs/>
    </w:rPr>
  </w:style>
  <w:style w:type="paragraph" w:customStyle="1" w:styleId="ConsPlusNormal">
    <w:name w:val="ConsPlusNormal"/>
    <w:uiPriority w:val="99"/>
    <w:rsid w:val="009C2C1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C2C11"/>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39"/>
    <w:rsid w:val="009C2C1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C2C11"/>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9C2C11"/>
    <w:rPr>
      <w:rFonts w:eastAsiaTheme="minorHAnsi"/>
      <w:lang w:eastAsia="en-US"/>
    </w:rPr>
  </w:style>
  <w:style w:type="paragraph" w:styleId="ae">
    <w:name w:val="footer"/>
    <w:basedOn w:val="a"/>
    <w:link w:val="af"/>
    <w:uiPriority w:val="99"/>
    <w:semiHidden/>
    <w:unhideWhenUsed/>
    <w:rsid w:val="006D5E6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D5E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2019-07-19T12:35:00Z</dcterms:created>
  <dcterms:modified xsi:type="dcterms:W3CDTF">2019-10-16T10:32:00Z</dcterms:modified>
</cp:coreProperties>
</file>